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D08" w:rsidRDefault="00220813" w:rsidP="00D02D08">
      <w:pPr>
        <w:keepNext/>
        <w:jc w:val="center"/>
        <w:outlineLvl w:val="4"/>
        <w:rPr>
          <w:rFonts w:ascii="Calibri" w:hAnsi="Calibri" w:cs="Arial"/>
          <w:b/>
          <w:bCs/>
          <w:sz w:val="22"/>
          <w:szCs w:val="22"/>
        </w:rPr>
      </w:pPr>
      <w:r w:rsidRPr="00220813">
        <w:rPr>
          <w:rFonts w:ascii="Calibri" w:hAnsi="Calibri" w:cs="Arial"/>
          <w:b/>
          <w:bCs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2697480</wp:posOffset>
            </wp:positionH>
            <wp:positionV relativeFrom="paragraph">
              <wp:posOffset>-320675</wp:posOffset>
            </wp:positionV>
            <wp:extent cx="674370" cy="594360"/>
            <wp:effectExtent l="19050" t="0" r="0" b="0"/>
            <wp:wrapSquare wrapText="left"/>
            <wp:docPr id="6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02D08" w:rsidRDefault="00D02D08" w:rsidP="00D02D08">
      <w:pPr>
        <w:keepNext/>
        <w:jc w:val="center"/>
        <w:outlineLvl w:val="4"/>
        <w:rPr>
          <w:rFonts w:ascii="Calibri" w:hAnsi="Calibri" w:cs="Arial"/>
          <w:b/>
          <w:bCs/>
          <w:sz w:val="22"/>
          <w:szCs w:val="22"/>
        </w:rPr>
      </w:pPr>
    </w:p>
    <w:p w:rsidR="00220813" w:rsidRDefault="00220813" w:rsidP="00220813">
      <w:pPr>
        <w:keepNext/>
        <w:jc w:val="center"/>
        <w:outlineLvl w:val="4"/>
        <w:rPr>
          <w:rFonts w:ascii="Calibri" w:hAnsi="Calibri" w:cs="Arial"/>
          <w:b/>
          <w:bCs/>
          <w:iCs/>
          <w:sz w:val="20"/>
          <w:szCs w:val="20"/>
        </w:rPr>
      </w:pPr>
      <w:r>
        <w:rPr>
          <w:rFonts w:ascii="Calibri" w:hAnsi="Calibri" w:cs="Arial"/>
          <w:b/>
          <w:bCs/>
          <w:sz w:val="20"/>
        </w:rPr>
        <w:t xml:space="preserve">   LICEO BONGHI-ROSMINI</w:t>
      </w:r>
    </w:p>
    <w:p w:rsidR="00220813" w:rsidRDefault="00220813" w:rsidP="00220813">
      <w:pPr>
        <w:jc w:val="center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>Viale Ferrovia, 19  - 71036  LUCERA (FG)</w:t>
      </w:r>
    </w:p>
    <w:p w:rsidR="00220813" w:rsidRDefault="00220813" w:rsidP="00220813">
      <w:pPr>
        <w:jc w:val="center"/>
        <w:rPr>
          <w:rFonts w:ascii="Calibri" w:hAnsi="Calibri" w:cs="Arial"/>
          <w:bCs/>
          <w:sz w:val="20"/>
        </w:rPr>
      </w:pPr>
      <w:r>
        <w:rPr>
          <w:rFonts w:ascii="Calibri" w:hAnsi="Calibri" w:cs="Arial"/>
          <w:bCs/>
          <w:sz w:val="20"/>
        </w:rPr>
        <w:t>C.F. 91024160714 – C.M. FGPC15000C</w:t>
      </w:r>
    </w:p>
    <w:p w:rsidR="00220813" w:rsidRDefault="006F3EB9" w:rsidP="00220813">
      <w:pPr>
        <w:jc w:val="center"/>
        <w:rPr>
          <w:rFonts w:ascii="Calibri" w:hAnsi="Calibri" w:cs="Arial"/>
          <w:bCs/>
          <w:sz w:val="18"/>
          <w:szCs w:val="18"/>
        </w:rPr>
      </w:pPr>
      <w:r w:rsidRPr="006F3EB9">
        <w:rPr>
          <w:rFonts w:ascii="Calibri" w:hAnsi="Calibri" w:cs="Arial"/>
          <w:bCs/>
          <w:sz w:val="18"/>
          <w:szCs w:val="18"/>
        </w:rPr>
        <w:pict>
          <v:rect id="_x0000_i1025" style="width:481.9pt;height:1.8pt" o:hralign="center" o:hrstd="t" o:hr="t" fillcolor="#a0a0a0" stroked="f"/>
        </w:pict>
      </w:r>
    </w:p>
    <w:p w:rsidR="00220813" w:rsidRDefault="006F3EB9" w:rsidP="00220813">
      <w:pPr>
        <w:keepNext/>
        <w:outlineLvl w:val="0"/>
        <w:rPr>
          <w:rFonts w:ascii="Calibri" w:hAnsi="Calibri"/>
          <w:sz w:val="18"/>
          <w:szCs w:val="18"/>
        </w:rPr>
      </w:pPr>
      <w:hyperlink r:id="rId6" w:history="1">
        <w:r w:rsidR="00220813">
          <w:rPr>
            <w:rStyle w:val="Collegamentoipertestuale"/>
            <w:rFonts w:ascii="Calibri" w:hAnsi="Calibri"/>
            <w:sz w:val="18"/>
            <w:szCs w:val="18"/>
          </w:rPr>
          <w:t>fgpc15000c@istruzione.it</w:t>
        </w:r>
      </w:hyperlink>
      <w:r w:rsidR="00220813">
        <w:rPr>
          <w:rFonts w:ascii="Calibri" w:hAnsi="Calibri"/>
          <w:sz w:val="18"/>
          <w:szCs w:val="18"/>
        </w:rPr>
        <w:t xml:space="preserve">                                                                                </w:t>
      </w:r>
      <w:r w:rsidR="00220813">
        <w:rPr>
          <w:rFonts w:ascii="Calibri" w:hAnsi="Calibri"/>
          <w:sz w:val="18"/>
          <w:szCs w:val="18"/>
        </w:rPr>
        <w:tab/>
        <w:t xml:space="preserve">                                           </w:t>
      </w:r>
      <w:r w:rsidR="00220813">
        <w:rPr>
          <w:rFonts w:ascii="Calibri" w:hAnsi="Calibri"/>
          <w:sz w:val="18"/>
          <w:szCs w:val="18"/>
        </w:rPr>
        <w:sym w:font="Wingdings" w:char="0028"/>
      </w:r>
      <w:r w:rsidR="00220813">
        <w:rPr>
          <w:rFonts w:ascii="Calibri" w:hAnsi="Calibri"/>
          <w:sz w:val="18"/>
          <w:szCs w:val="18"/>
        </w:rPr>
        <w:t xml:space="preserve">  Centralino: 0881/520018</w:t>
      </w:r>
    </w:p>
    <w:p w:rsidR="00220813" w:rsidRPr="00B720DF" w:rsidRDefault="006F3EB9" w:rsidP="00220813">
      <w:pPr>
        <w:keepNext/>
        <w:outlineLvl w:val="0"/>
        <w:rPr>
          <w:rFonts w:ascii="Calibri" w:hAnsi="Calibri"/>
          <w:sz w:val="18"/>
          <w:szCs w:val="18"/>
        </w:rPr>
      </w:pPr>
      <w:hyperlink r:id="rId7" w:history="1">
        <w:r w:rsidR="00220813" w:rsidRPr="00B720DF">
          <w:rPr>
            <w:rStyle w:val="Collegamentoipertestuale"/>
            <w:rFonts w:ascii="Calibri" w:hAnsi="Calibri"/>
            <w:sz w:val="18"/>
            <w:szCs w:val="18"/>
          </w:rPr>
          <w:t>fgpc15000c@pec.istruzione.it</w:t>
        </w:r>
      </w:hyperlink>
      <w:r w:rsidR="00220813" w:rsidRPr="00B720DF">
        <w:rPr>
          <w:rFonts w:ascii="Calibri" w:hAnsi="Calibri"/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220813" w:rsidRPr="007B20F7">
        <w:rPr>
          <w:rFonts w:ascii="Calibri" w:hAnsi="Calibri"/>
          <w:b/>
          <w:noProof/>
          <w:color w:val="000000"/>
          <w:sz w:val="18"/>
          <w:szCs w:val="18"/>
        </w:rPr>
        <w:drawing>
          <wp:inline distT="0" distB="0" distL="0" distR="0">
            <wp:extent cx="266700" cy="152400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20813" w:rsidRPr="00B720DF">
        <w:rPr>
          <w:rFonts w:ascii="Calibri" w:hAnsi="Calibri"/>
          <w:sz w:val="18"/>
          <w:szCs w:val="18"/>
        </w:rPr>
        <w:t xml:space="preserve"> fax: 0881/520069 </w:t>
      </w:r>
    </w:p>
    <w:p w:rsidR="00220813" w:rsidRPr="008863B4" w:rsidRDefault="006F3EB9" w:rsidP="00220813">
      <w:pPr>
        <w:spacing w:line="200" w:lineRule="exact"/>
      </w:pPr>
      <w:hyperlink r:id="rId9" w:history="1">
        <w:r w:rsidR="00220813" w:rsidRPr="00B720DF">
          <w:rPr>
            <w:rStyle w:val="Collegamentoipertestuale"/>
            <w:rFonts w:ascii="Calibri" w:hAnsi="Calibri"/>
            <w:sz w:val="18"/>
            <w:szCs w:val="18"/>
          </w:rPr>
          <w:t>www.iisbonghi-rosmini.edu.it</w:t>
        </w:r>
      </w:hyperlink>
    </w:p>
    <w:p w:rsidR="00D02D08" w:rsidRDefault="00D02D08" w:rsidP="00D02D08">
      <w:pPr>
        <w:jc w:val="center"/>
        <w:rPr>
          <w:b/>
          <w:sz w:val="22"/>
        </w:rPr>
      </w:pPr>
    </w:p>
    <w:p w:rsidR="00B4418D" w:rsidRPr="00B3467A" w:rsidRDefault="00B4418D">
      <w:pPr>
        <w:pStyle w:val="NormaleWeb"/>
        <w:jc w:val="center"/>
        <w:rPr>
          <w:b/>
          <w:bCs/>
          <w:sz w:val="32"/>
          <w:szCs w:val="32"/>
        </w:rPr>
      </w:pPr>
      <w:r w:rsidRPr="00B3467A">
        <w:rPr>
          <w:b/>
          <w:bCs/>
          <w:sz w:val="32"/>
          <w:szCs w:val="32"/>
        </w:rPr>
        <w:t>PIANO DIDATTICO PER</w:t>
      </w:r>
      <w:r>
        <w:rPr>
          <w:b/>
          <w:bCs/>
          <w:sz w:val="32"/>
          <w:szCs w:val="32"/>
        </w:rPr>
        <w:t>SONALIZZATO ANNO SCOLASTICO 20___/20___</w:t>
      </w:r>
    </w:p>
    <w:p w:rsidR="00B4418D" w:rsidRDefault="00B4418D">
      <w:pPr>
        <w:pStyle w:val="NormaleWeb"/>
      </w:pPr>
    </w:p>
    <w:p w:rsidR="00B4418D" w:rsidRDefault="00B4418D">
      <w:pPr>
        <w:pStyle w:val="NormaleWeb"/>
        <w:rPr>
          <w:b/>
          <w:bCs/>
        </w:rPr>
      </w:pPr>
      <w:r>
        <w:rPr>
          <w:b/>
          <w:bCs/>
        </w:rPr>
        <w:t>Dati relativi all’alunno</w:t>
      </w:r>
    </w:p>
    <w:p w:rsidR="00B4418D" w:rsidRDefault="00B4418D">
      <w:pPr>
        <w:pStyle w:val="NormaleWeb"/>
      </w:pPr>
      <w:r>
        <w:t>Cognome e Nome:</w:t>
      </w:r>
    </w:p>
    <w:p w:rsidR="00B4418D" w:rsidRDefault="00B4418D">
      <w:pPr>
        <w:pStyle w:val="NormaleWeb"/>
      </w:pPr>
      <w:r>
        <w:t>Data e luogo di nascita:</w:t>
      </w:r>
    </w:p>
    <w:p w:rsidR="00B4418D" w:rsidRDefault="00B4418D">
      <w:pPr>
        <w:pStyle w:val="NormaleWeb"/>
      </w:pPr>
      <w:r>
        <w:t xml:space="preserve">Classe:               Indirizzo: </w:t>
      </w:r>
    </w:p>
    <w:p w:rsidR="00B4418D" w:rsidRDefault="00B4418D">
      <w:pPr>
        <w:pStyle w:val="NormaleWeb"/>
      </w:pPr>
      <w:r>
        <w:t>Residente:</w:t>
      </w:r>
    </w:p>
    <w:p w:rsidR="00B4418D" w:rsidRDefault="00B4418D">
      <w:pPr>
        <w:pStyle w:val="NormaleWeb"/>
      </w:pPr>
      <w:r>
        <w:t>Segnalazione del/della Dott./Dott.ssa:</w:t>
      </w:r>
    </w:p>
    <w:p w:rsidR="00B4418D" w:rsidRDefault="00B4418D">
      <w:pPr>
        <w:pStyle w:val="NormaleWeb"/>
      </w:pPr>
    </w:p>
    <w:p w:rsidR="00B4418D" w:rsidRDefault="00B4418D">
      <w:pPr>
        <w:pStyle w:val="NormaleWeb"/>
      </w:pPr>
    </w:p>
    <w:p w:rsidR="00B4418D" w:rsidRPr="00B3467A" w:rsidRDefault="00B4418D" w:rsidP="008017F6">
      <w:pPr>
        <w:pStyle w:val="Titolo7"/>
        <w:tabs>
          <w:tab w:val="clear" w:pos="0"/>
          <w:tab w:val="num" w:pos="360"/>
        </w:tabs>
        <w:jc w:val="center"/>
        <w:rPr>
          <w:szCs w:val="28"/>
        </w:rPr>
      </w:pPr>
      <w:r w:rsidRPr="00B3467A">
        <w:rPr>
          <w:szCs w:val="28"/>
        </w:rPr>
        <w:t>DATI RELATIVI ALLA PRECEDENTE SCOLARIZZAZIONE</w:t>
      </w:r>
    </w:p>
    <w:p w:rsidR="00B4418D" w:rsidRPr="004325DD" w:rsidRDefault="00B4418D" w:rsidP="004325DD"/>
    <w:tbl>
      <w:tblPr>
        <w:tblW w:w="10923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482"/>
        <w:gridCol w:w="4114"/>
        <w:gridCol w:w="1135"/>
        <w:gridCol w:w="1665"/>
        <w:gridCol w:w="1527"/>
      </w:tblGrid>
      <w:tr w:rsidR="00B4418D" w:rsidTr="00EF0365">
        <w:trPr>
          <w:trHeight w:val="434"/>
          <w:jc w:val="center"/>
        </w:trPr>
        <w:tc>
          <w:tcPr>
            <w:tcW w:w="2482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4418D" w:rsidRPr="00EF0365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  <w:rPr>
                <w:sz w:val="16"/>
                <w:szCs w:val="16"/>
              </w:rPr>
            </w:pPr>
          </w:p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  <w:r>
              <w:t>ANNO SCOLASTICO</w:t>
            </w:r>
          </w:p>
          <w:p w:rsidR="00B4418D" w:rsidRPr="00EF0365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  <w:rPr>
                <w:sz w:val="16"/>
                <w:szCs w:val="16"/>
              </w:rPr>
            </w:pPr>
          </w:p>
        </w:tc>
        <w:tc>
          <w:tcPr>
            <w:tcW w:w="4114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4418D" w:rsidRPr="00EF0365" w:rsidRDefault="00B4418D" w:rsidP="008A4F9A">
            <w:pPr>
              <w:pStyle w:val="Titolo4"/>
              <w:tabs>
                <w:tab w:val="clear" w:pos="0"/>
                <w:tab w:val="num" w:pos="360"/>
              </w:tabs>
              <w:rPr>
                <w:sz w:val="16"/>
                <w:szCs w:val="16"/>
              </w:rPr>
            </w:pPr>
          </w:p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  <w:r>
              <w:t>SCUOLA</w:t>
            </w:r>
          </w:p>
        </w:tc>
        <w:tc>
          <w:tcPr>
            <w:tcW w:w="1135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</w:tcPr>
          <w:p w:rsidR="00B4418D" w:rsidRPr="00EF0365" w:rsidRDefault="00B4418D" w:rsidP="008A4F9A">
            <w:pPr>
              <w:pStyle w:val="Titolo4"/>
              <w:tabs>
                <w:tab w:val="clear" w:pos="0"/>
                <w:tab w:val="num" w:pos="360"/>
              </w:tabs>
              <w:rPr>
                <w:sz w:val="16"/>
                <w:szCs w:val="16"/>
              </w:rPr>
            </w:pPr>
          </w:p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  <w:r>
              <w:t>CLASSE</w:t>
            </w:r>
          </w:p>
        </w:tc>
        <w:tc>
          <w:tcPr>
            <w:tcW w:w="319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4418D" w:rsidRPr="00EF0365" w:rsidRDefault="00B4418D" w:rsidP="004325DD">
            <w:pPr>
              <w:pStyle w:val="Titolo4"/>
              <w:tabs>
                <w:tab w:val="clear" w:pos="0"/>
                <w:tab w:val="num" w:pos="360"/>
              </w:tabs>
              <w:rPr>
                <w:sz w:val="16"/>
                <w:szCs w:val="16"/>
              </w:rPr>
            </w:pPr>
          </w:p>
          <w:p w:rsidR="00B4418D" w:rsidRPr="008017F6" w:rsidRDefault="00B4418D" w:rsidP="004325DD">
            <w:pPr>
              <w:pStyle w:val="Titolo4"/>
              <w:tabs>
                <w:tab w:val="clear" w:pos="0"/>
                <w:tab w:val="num" w:pos="36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PERCORSO SCOLASTICO</w:t>
            </w:r>
          </w:p>
        </w:tc>
      </w:tr>
      <w:tr w:rsidR="00B4418D" w:rsidTr="00EF0365">
        <w:trPr>
          <w:trHeight w:val="162"/>
          <w:jc w:val="center"/>
        </w:trPr>
        <w:tc>
          <w:tcPr>
            <w:tcW w:w="2482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411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</w:p>
        </w:tc>
        <w:tc>
          <w:tcPr>
            <w:tcW w:w="1135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</w:p>
        </w:tc>
        <w:tc>
          <w:tcPr>
            <w:tcW w:w="166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4418D" w:rsidRPr="004325DD" w:rsidRDefault="00B4418D" w:rsidP="004325DD">
            <w:pPr>
              <w:pStyle w:val="Titolo4"/>
              <w:tabs>
                <w:tab w:val="num" w:pos="360"/>
              </w:tabs>
              <w:rPr>
                <w:sz w:val="16"/>
                <w:szCs w:val="16"/>
              </w:rPr>
            </w:pPr>
            <w:r w:rsidRPr="004325DD">
              <w:rPr>
                <w:sz w:val="16"/>
                <w:szCs w:val="16"/>
              </w:rPr>
              <w:t>REGOLARE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4418D" w:rsidRPr="008017F6" w:rsidRDefault="00B4418D" w:rsidP="004325DD">
            <w:pPr>
              <w:pStyle w:val="Titolo4"/>
              <w:tabs>
                <w:tab w:val="clear" w:pos="0"/>
                <w:tab w:val="num" w:pos="360"/>
              </w:tabs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 xml:space="preserve">NON </w:t>
            </w:r>
            <w:r w:rsidRPr="004325DD">
              <w:rPr>
                <w:sz w:val="16"/>
                <w:szCs w:val="16"/>
              </w:rPr>
              <w:t>REGOLARE</w:t>
            </w:r>
          </w:p>
        </w:tc>
      </w:tr>
      <w:tr w:rsidR="00B4418D" w:rsidTr="004325DD">
        <w:trPr>
          <w:jc w:val="center"/>
        </w:trPr>
        <w:tc>
          <w:tcPr>
            <w:tcW w:w="2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4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4418D" w:rsidRDefault="00B4418D" w:rsidP="004325DD">
            <w:pPr>
              <w:jc w:val="center"/>
            </w:pPr>
            <w:r w:rsidRPr="000248EB">
              <w:rPr>
                <w:b/>
              </w:rPr>
              <w:sym w:font="Symbol" w:char="F0FF"/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4418D" w:rsidRDefault="00B4418D" w:rsidP="004325DD">
            <w:pPr>
              <w:jc w:val="center"/>
            </w:pPr>
            <w:r w:rsidRPr="000248EB">
              <w:rPr>
                <w:b/>
              </w:rPr>
              <w:sym w:font="Symbol" w:char="F0FF"/>
            </w:r>
          </w:p>
        </w:tc>
      </w:tr>
      <w:tr w:rsidR="00B4418D" w:rsidTr="004325DD">
        <w:trPr>
          <w:jc w:val="center"/>
        </w:trPr>
        <w:tc>
          <w:tcPr>
            <w:tcW w:w="2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4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4418D" w:rsidRDefault="00B4418D" w:rsidP="004325DD">
            <w:pPr>
              <w:jc w:val="center"/>
            </w:pPr>
            <w:r w:rsidRPr="000248EB">
              <w:rPr>
                <w:b/>
              </w:rPr>
              <w:sym w:font="Symbol" w:char="F0FF"/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4418D" w:rsidRDefault="00B4418D" w:rsidP="004325DD">
            <w:pPr>
              <w:jc w:val="center"/>
            </w:pPr>
            <w:r w:rsidRPr="000248EB">
              <w:rPr>
                <w:b/>
              </w:rPr>
              <w:sym w:font="Symbol" w:char="F0FF"/>
            </w:r>
          </w:p>
        </w:tc>
      </w:tr>
      <w:tr w:rsidR="00B4418D" w:rsidTr="004325DD">
        <w:trPr>
          <w:jc w:val="center"/>
        </w:trPr>
        <w:tc>
          <w:tcPr>
            <w:tcW w:w="2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4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4418D" w:rsidRDefault="00B4418D" w:rsidP="004325DD">
            <w:pPr>
              <w:jc w:val="center"/>
            </w:pPr>
            <w:r w:rsidRPr="000248EB">
              <w:rPr>
                <w:b/>
              </w:rPr>
              <w:sym w:font="Symbol" w:char="F0FF"/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4418D" w:rsidRDefault="00B4418D" w:rsidP="004325DD">
            <w:pPr>
              <w:jc w:val="center"/>
            </w:pPr>
            <w:r w:rsidRPr="000248EB">
              <w:rPr>
                <w:b/>
              </w:rPr>
              <w:sym w:font="Symbol" w:char="F0FF"/>
            </w:r>
          </w:p>
        </w:tc>
      </w:tr>
      <w:tr w:rsidR="00B4418D" w:rsidTr="004325DD">
        <w:trPr>
          <w:jc w:val="center"/>
        </w:trPr>
        <w:tc>
          <w:tcPr>
            <w:tcW w:w="2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4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4418D" w:rsidRPr="000248EB" w:rsidRDefault="00B4418D" w:rsidP="004325DD">
            <w:pPr>
              <w:jc w:val="center"/>
              <w:rPr>
                <w:b/>
              </w:rPr>
            </w:pPr>
            <w:r w:rsidRPr="000248EB">
              <w:rPr>
                <w:b/>
              </w:rPr>
              <w:sym w:font="Symbol" w:char="F0FF"/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4418D" w:rsidRPr="000248EB" w:rsidRDefault="00B4418D" w:rsidP="004325DD">
            <w:pPr>
              <w:jc w:val="center"/>
              <w:rPr>
                <w:b/>
              </w:rPr>
            </w:pPr>
            <w:r w:rsidRPr="000248EB">
              <w:rPr>
                <w:b/>
              </w:rPr>
              <w:sym w:font="Symbol" w:char="F0FF"/>
            </w:r>
          </w:p>
        </w:tc>
      </w:tr>
      <w:tr w:rsidR="00B4418D" w:rsidTr="004325DD">
        <w:trPr>
          <w:jc w:val="center"/>
        </w:trPr>
        <w:tc>
          <w:tcPr>
            <w:tcW w:w="2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4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4418D" w:rsidRDefault="00B4418D" w:rsidP="004325DD">
            <w:pPr>
              <w:jc w:val="center"/>
            </w:pPr>
            <w:r w:rsidRPr="003535BF">
              <w:rPr>
                <w:b/>
              </w:rPr>
              <w:sym w:font="Symbol" w:char="F0FF"/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4418D" w:rsidRDefault="00B4418D" w:rsidP="004325DD">
            <w:pPr>
              <w:jc w:val="center"/>
            </w:pPr>
            <w:r w:rsidRPr="003535BF">
              <w:rPr>
                <w:b/>
              </w:rPr>
              <w:sym w:font="Symbol" w:char="F0FF"/>
            </w:r>
          </w:p>
        </w:tc>
      </w:tr>
      <w:tr w:rsidR="00B4418D" w:rsidTr="004325DD">
        <w:trPr>
          <w:jc w:val="center"/>
        </w:trPr>
        <w:tc>
          <w:tcPr>
            <w:tcW w:w="2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4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4418D" w:rsidRDefault="00B4418D" w:rsidP="004325DD">
            <w:pPr>
              <w:jc w:val="center"/>
            </w:pPr>
            <w:r w:rsidRPr="003535BF">
              <w:rPr>
                <w:b/>
              </w:rPr>
              <w:sym w:font="Symbol" w:char="F0FF"/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4418D" w:rsidRDefault="00B4418D" w:rsidP="004325DD">
            <w:pPr>
              <w:jc w:val="center"/>
            </w:pPr>
            <w:r w:rsidRPr="003535BF">
              <w:rPr>
                <w:b/>
              </w:rPr>
              <w:sym w:font="Symbol" w:char="F0FF"/>
            </w:r>
          </w:p>
        </w:tc>
      </w:tr>
      <w:tr w:rsidR="00B4418D" w:rsidTr="004325DD">
        <w:trPr>
          <w:jc w:val="center"/>
        </w:trPr>
        <w:tc>
          <w:tcPr>
            <w:tcW w:w="248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41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pStyle w:val="Titolo4"/>
              <w:tabs>
                <w:tab w:val="clear" w:pos="0"/>
                <w:tab w:val="num" w:pos="360"/>
              </w:tabs>
            </w:pPr>
          </w:p>
        </w:tc>
        <w:tc>
          <w:tcPr>
            <w:tcW w:w="11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4418D" w:rsidRDefault="00B4418D" w:rsidP="008A4F9A">
            <w:pPr>
              <w:tabs>
                <w:tab w:val="left" w:pos="3696"/>
                <w:tab w:val="left" w:pos="6464"/>
                <w:tab w:val="left" w:pos="7984"/>
              </w:tabs>
              <w:suppressAutoHyphens/>
              <w:jc w:val="center"/>
            </w:pPr>
          </w:p>
        </w:tc>
        <w:tc>
          <w:tcPr>
            <w:tcW w:w="16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4418D" w:rsidRDefault="00B4418D" w:rsidP="004325DD">
            <w:pPr>
              <w:jc w:val="center"/>
            </w:pPr>
            <w:r w:rsidRPr="000248EB">
              <w:rPr>
                <w:b/>
              </w:rPr>
              <w:sym w:font="Symbol" w:char="F0FF"/>
            </w:r>
          </w:p>
        </w:tc>
        <w:tc>
          <w:tcPr>
            <w:tcW w:w="152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4418D" w:rsidRDefault="00B4418D" w:rsidP="004325DD">
            <w:pPr>
              <w:jc w:val="center"/>
            </w:pPr>
            <w:r w:rsidRPr="000248EB">
              <w:rPr>
                <w:b/>
              </w:rPr>
              <w:sym w:font="Symbol" w:char="F0FF"/>
            </w:r>
          </w:p>
        </w:tc>
      </w:tr>
    </w:tbl>
    <w:p w:rsidR="00B4418D" w:rsidRDefault="00B4418D" w:rsidP="008017F6">
      <w:pPr>
        <w:tabs>
          <w:tab w:val="left" w:pos="3696"/>
          <w:tab w:val="left" w:pos="6464"/>
          <w:tab w:val="left" w:pos="7984"/>
        </w:tabs>
        <w:suppressAutoHyphens/>
      </w:pPr>
    </w:p>
    <w:p w:rsidR="00517348" w:rsidRDefault="00517348" w:rsidP="00517348">
      <w:pPr>
        <w:pStyle w:val="NormaleWeb"/>
        <w:spacing w:before="0" w:beforeAutospacing="0" w:after="0" w:afterAutospacing="0"/>
        <w:rPr>
          <w:bCs/>
        </w:rPr>
      </w:pPr>
      <w:r>
        <w:rPr>
          <w:b/>
          <w:bCs/>
          <w:u w:val="single"/>
        </w:rPr>
        <w:t>Segnalazione diagnostica:</w:t>
      </w:r>
      <w:r>
        <w:rPr>
          <w:bCs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17348" w:rsidRDefault="00517348" w:rsidP="00517348">
      <w:pPr>
        <w:pStyle w:val="NormaleWeb"/>
        <w:spacing w:before="0" w:beforeAutospacing="0" w:after="0" w:afterAutospacing="0"/>
        <w:jc w:val="both"/>
        <w:rPr>
          <w:bCs/>
        </w:rPr>
      </w:pPr>
    </w:p>
    <w:p w:rsidR="00517348" w:rsidRDefault="00517348" w:rsidP="00517348">
      <w:pPr>
        <w:tabs>
          <w:tab w:val="left" w:pos="3390"/>
        </w:tabs>
        <w:jc w:val="center"/>
        <w:rPr>
          <w:b/>
        </w:rPr>
      </w:pPr>
      <w:r>
        <w:rPr>
          <w:b/>
        </w:rPr>
        <w:t>PRESENTAZIONE DELL’ALUNNO</w:t>
      </w:r>
    </w:p>
    <w:p w:rsidR="00517348" w:rsidRDefault="00517348" w:rsidP="00517348">
      <w:pPr>
        <w:tabs>
          <w:tab w:val="left" w:pos="3390"/>
        </w:tabs>
        <w:jc w:val="both"/>
      </w:pPr>
      <w:r>
        <w:t>………………………………………………………………………....................................................</w:t>
      </w:r>
    </w:p>
    <w:p w:rsidR="00517348" w:rsidRDefault="00517348" w:rsidP="00517348">
      <w:pPr>
        <w:pStyle w:val="NormaleWeb"/>
        <w:spacing w:before="0" w:beforeAutospacing="0" w:after="0" w:afterAutospacing="0"/>
        <w:jc w:val="both"/>
        <w:rPr>
          <w:b/>
          <w:bCs/>
          <w:u w:val="single"/>
        </w:rPr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418D" w:rsidRDefault="00B4418D">
      <w:pPr>
        <w:pStyle w:val="NormaleWeb"/>
        <w:tabs>
          <w:tab w:val="left" w:pos="7560"/>
        </w:tabs>
      </w:pPr>
      <w:bookmarkStart w:id="0" w:name="_GoBack"/>
      <w:bookmarkEnd w:id="0"/>
      <w:r>
        <w:rPr>
          <w:b/>
          <w:bCs/>
        </w:rPr>
        <w:t>Descrizione del funzionamento delle abilità strumentali (lettura,</w:t>
      </w:r>
      <w:r w:rsidR="00D02D08">
        <w:rPr>
          <w:b/>
          <w:bCs/>
        </w:rPr>
        <w:t xml:space="preserve"> </w:t>
      </w:r>
      <w:r>
        <w:rPr>
          <w:b/>
          <w:bCs/>
        </w:rPr>
        <w:t>scrittura, calcolo</w:t>
      </w:r>
      <w:r w:rsidR="00D02D08">
        <w:rPr>
          <w:b/>
          <w:bCs/>
        </w:rPr>
        <w:t>, altro</w:t>
      </w:r>
      <w:r>
        <w:rPr>
          <w:b/>
          <w:bCs/>
        </w:rPr>
        <w:t>)</w:t>
      </w:r>
    </w:p>
    <w:p w:rsidR="00B4418D" w:rsidRPr="00235A34" w:rsidRDefault="00B4418D" w:rsidP="00EF0365">
      <w:pPr>
        <w:pStyle w:val="NormaleWeb"/>
        <w:numPr>
          <w:ilvl w:val="1"/>
          <w:numId w:val="1"/>
        </w:numPr>
        <w:tabs>
          <w:tab w:val="clear" w:pos="1440"/>
        </w:tabs>
        <w:ind w:left="567"/>
        <w:rPr>
          <w:u w:val="single"/>
        </w:rPr>
      </w:pPr>
      <w:r>
        <w:rPr>
          <w:u w:val="single"/>
        </w:rPr>
        <w:t xml:space="preserve">Osservazioni del </w:t>
      </w:r>
      <w:proofErr w:type="spellStart"/>
      <w:r>
        <w:rPr>
          <w:u w:val="single"/>
        </w:rPr>
        <w:t>c.d.c.</w:t>
      </w:r>
      <w:proofErr w:type="spellEnd"/>
      <w:r>
        <w:rPr>
          <w:u w:val="single"/>
        </w:rPr>
        <w:t xml:space="preserve">: </w:t>
      </w: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lastRenderedPageBreak/>
        <w:t>.......................................................................................................................................................</w:t>
      </w:r>
      <w:r w:rsidRPr="00EF0365">
        <w:t>.</w:t>
      </w:r>
    </w:p>
    <w:p w:rsidR="00B4418D" w:rsidRDefault="00B4418D" w:rsidP="00235A34">
      <w:pPr>
        <w:pStyle w:val="NormaleWeb"/>
        <w:numPr>
          <w:ilvl w:val="1"/>
          <w:numId w:val="1"/>
        </w:numPr>
        <w:tabs>
          <w:tab w:val="clear" w:pos="1440"/>
        </w:tabs>
        <w:ind w:left="567"/>
        <w:rPr>
          <w:u w:val="single"/>
        </w:rPr>
      </w:pPr>
      <w:r>
        <w:rPr>
          <w:u w:val="single"/>
        </w:rPr>
        <w:t xml:space="preserve">Eventuali osservazioni dello specialista: </w:t>
      </w:r>
      <w:r w:rsidRPr="007F2268">
        <w:t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t>.</w:t>
      </w:r>
    </w:p>
    <w:p w:rsidR="00B4418D" w:rsidRPr="00235A34" w:rsidRDefault="00B4418D" w:rsidP="00FC2ABB">
      <w:pPr>
        <w:pStyle w:val="NormaleWeb"/>
        <w:numPr>
          <w:ilvl w:val="1"/>
          <w:numId w:val="1"/>
        </w:numPr>
        <w:tabs>
          <w:tab w:val="clear" w:pos="1440"/>
        </w:tabs>
        <w:ind w:left="567"/>
        <w:rPr>
          <w:u w:val="single"/>
        </w:rPr>
      </w:pPr>
      <w:r>
        <w:rPr>
          <w:u w:val="single"/>
        </w:rPr>
        <w:t xml:space="preserve">Eventuali osservazioni dei genitori: </w:t>
      </w:r>
      <w:r>
        <w:t>…………………………………………………………………………………………………...…………………………………………………………………………………………………..</w:t>
      </w:r>
      <w:r>
        <w:rPr>
          <w:u w:val="single"/>
        </w:rPr>
        <w:t>.</w:t>
      </w:r>
    </w:p>
    <w:p w:rsidR="00014B1B" w:rsidRDefault="00014B1B">
      <w:pPr>
        <w:pStyle w:val="NormaleWeb"/>
        <w:rPr>
          <w:b/>
          <w:bCs/>
        </w:rPr>
      </w:pPr>
    </w:p>
    <w:p w:rsidR="00B4418D" w:rsidRPr="00BA78EF" w:rsidRDefault="00B4418D">
      <w:pPr>
        <w:pStyle w:val="NormaleWeb"/>
        <w:rPr>
          <w:b/>
          <w:bCs/>
        </w:rPr>
      </w:pPr>
      <w:r>
        <w:rPr>
          <w:b/>
          <w:bCs/>
        </w:rPr>
        <w:t xml:space="preserve">1. </w:t>
      </w:r>
      <w:r w:rsidR="00D02D08">
        <w:rPr>
          <w:b/>
          <w:bCs/>
        </w:rPr>
        <w:t>Strategie</w:t>
      </w:r>
      <w:r>
        <w:rPr>
          <w:b/>
          <w:bCs/>
        </w:rPr>
        <w:t xml:space="preserve"> metodologiche e didattiche:</w:t>
      </w:r>
    </w:p>
    <w:tbl>
      <w:tblPr>
        <w:tblW w:w="963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78"/>
        <w:gridCol w:w="900"/>
        <w:gridCol w:w="900"/>
        <w:gridCol w:w="1861"/>
      </w:tblGrid>
      <w:tr w:rsidR="00B4418D" w:rsidTr="00FC2ABB">
        <w:trPr>
          <w:trHeight w:val="315"/>
        </w:trPr>
        <w:tc>
          <w:tcPr>
            <w:tcW w:w="5978" w:type="dxa"/>
          </w:tcPr>
          <w:p w:rsidR="00B4418D" w:rsidRDefault="00B4418D" w:rsidP="00971178">
            <w:pPr>
              <w:rPr>
                <w:i/>
                <w:smallCaps/>
              </w:rPr>
            </w:pPr>
          </w:p>
        </w:tc>
        <w:tc>
          <w:tcPr>
            <w:tcW w:w="900" w:type="dxa"/>
          </w:tcPr>
          <w:p w:rsidR="00B4418D" w:rsidRPr="00BA78EF" w:rsidRDefault="00B4418D" w:rsidP="00BA78EF">
            <w:pPr>
              <w:ind w:left="-360"/>
              <w:jc w:val="center"/>
              <w:rPr>
                <w:smallCaps/>
              </w:rPr>
            </w:pPr>
            <w:r>
              <w:rPr>
                <w:sz w:val="20"/>
                <w:szCs w:val="20"/>
              </w:rPr>
              <w:t xml:space="preserve">     </w:t>
            </w:r>
            <w:r w:rsidRPr="00B2364F">
              <w:rPr>
                <w:sz w:val="20"/>
                <w:szCs w:val="20"/>
              </w:rPr>
              <w:t>utilizzato</w:t>
            </w:r>
          </w:p>
        </w:tc>
        <w:tc>
          <w:tcPr>
            <w:tcW w:w="900" w:type="dxa"/>
          </w:tcPr>
          <w:p w:rsidR="00B4418D" w:rsidRPr="00BA78EF" w:rsidRDefault="00B4418D" w:rsidP="00BA78EF">
            <w:pPr>
              <w:jc w:val="center"/>
              <w:rPr>
                <w:smallCaps/>
              </w:rPr>
            </w:pPr>
            <w:r>
              <w:rPr>
                <w:sz w:val="20"/>
                <w:szCs w:val="20"/>
              </w:rPr>
              <w:t>n</w:t>
            </w:r>
            <w:r w:rsidRPr="00B2364F">
              <w:rPr>
                <w:sz w:val="20"/>
                <w:szCs w:val="20"/>
              </w:rPr>
              <w:t>on utilizzato</w:t>
            </w:r>
          </w:p>
        </w:tc>
        <w:tc>
          <w:tcPr>
            <w:tcW w:w="1861" w:type="dxa"/>
          </w:tcPr>
          <w:p w:rsidR="00B4418D" w:rsidRPr="00BA78EF" w:rsidRDefault="00B4418D" w:rsidP="00FC2ABB">
            <w:pPr>
              <w:jc w:val="center"/>
              <w:rPr>
                <w:smallCaps/>
              </w:rPr>
            </w:pPr>
            <w:r>
              <w:rPr>
                <w:sz w:val="20"/>
                <w:szCs w:val="20"/>
              </w:rPr>
              <w:t>codice materia</w:t>
            </w:r>
          </w:p>
        </w:tc>
      </w:tr>
      <w:tr w:rsidR="00B4418D" w:rsidTr="00FC2ABB">
        <w:trPr>
          <w:trHeight w:val="657"/>
        </w:trPr>
        <w:tc>
          <w:tcPr>
            <w:tcW w:w="5978" w:type="dxa"/>
          </w:tcPr>
          <w:p w:rsidR="00B4418D" w:rsidRPr="009D3EB2" w:rsidRDefault="00B4418D" w:rsidP="00971178">
            <w:pPr>
              <w:jc w:val="both"/>
              <w:rPr>
                <w:i/>
                <w:smallCaps/>
              </w:rPr>
            </w:pPr>
            <w:r w:rsidRPr="009D3EB2">
              <w:t>Valorizzare nella didattica linguaggi comunicativi altri dal codice scritto (linguaggio iconografico, parlato), utilizzando mediatori didattici quali immagini, disegni e riepiloghi a voce</w:t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1861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165"/>
        </w:trPr>
        <w:tc>
          <w:tcPr>
            <w:tcW w:w="5978" w:type="dxa"/>
          </w:tcPr>
          <w:p w:rsidR="00B4418D" w:rsidRDefault="00B4418D" w:rsidP="00971178">
            <w:r w:rsidRPr="009D3EB2">
              <w:t>Utilizzare schemi e mappe concettuali</w:t>
            </w:r>
          </w:p>
          <w:p w:rsidR="00B4418D" w:rsidRDefault="00B4418D" w:rsidP="00971178"/>
          <w:p w:rsidR="00B4418D" w:rsidRPr="009D3EB2" w:rsidRDefault="00B4418D" w:rsidP="00971178"/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1861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108"/>
        </w:trPr>
        <w:tc>
          <w:tcPr>
            <w:tcW w:w="5978" w:type="dxa"/>
          </w:tcPr>
          <w:p w:rsidR="00B4418D" w:rsidRDefault="00B4418D" w:rsidP="00971178">
            <w:r w:rsidRPr="009D3EB2">
              <w:t xml:space="preserve">Insegnare l’uso di dispositivi extratestuali per lo studio (titolo, paragrafi, immagini) </w:t>
            </w:r>
          </w:p>
          <w:p w:rsidR="00B4418D" w:rsidRPr="009D3EB2" w:rsidRDefault="00B4418D" w:rsidP="00971178"/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1861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165"/>
        </w:trPr>
        <w:tc>
          <w:tcPr>
            <w:tcW w:w="5978" w:type="dxa"/>
          </w:tcPr>
          <w:p w:rsidR="00B4418D" w:rsidRDefault="00B4418D" w:rsidP="00971178">
            <w:r w:rsidRPr="009D3EB2">
              <w:t>Promuovere inferenze, integrazioni e collegamenti tra le conoscenze e le discipline</w:t>
            </w:r>
          </w:p>
          <w:p w:rsidR="00B4418D" w:rsidRPr="009D3EB2" w:rsidRDefault="00B4418D" w:rsidP="00971178"/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1861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285"/>
        </w:trPr>
        <w:tc>
          <w:tcPr>
            <w:tcW w:w="5978" w:type="dxa"/>
          </w:tcPr>
          <w:p w:rsidR="00B4418D" w:rsidRDefault="00B4418D" w:rsidP="00971178">
            <w:r w:rsidRPr="009D3EB2">
              <w:t xml:space="preserve">Dividere gli obiettivi di un compito in “sotto obiettivi” </w:t>
            </w:r>
          </w:p>
          <w:p w:rsidR="00B4418D" w:rsidRDefault="00B4418D" w:rsidP="00971178"/>
          <w:p w:rsidR="00B4418D" w:rsidRPr="009D3EB2" w:rsidRDefault="00B4418D" w:rsidP="00971178"/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1861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235"/>
        </w:trPr>
        <w:tc>
          <w:tcPr>
            <w:tcW w:w="5978" w:type="dxa"/>
          </w:tcPr>
          <w:p w:rsidR="00B4418D" w:rsidRPr="009D3EB2" w:rsidRDefault="00B4418D" w:rsidP="00356ADB">
            <w:pPr>
              <w:jc w:val="both"/>
            </w:pPr>
            <w:r w:rsidRPr="009D3EB2">
              <w:t xml:space="preserve">Offrire anticipatamente schemi grafici relativi all’argomento di studio, per orientare </w:t>
            </w:r>
            <w:r>
              <w:t>l</w:t>
            </w:r>
            <w:r w:rsidRPr="009D3EB2">
              <w:t>’alunno nella discriminazione delle informazioni essenziali</w:t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1861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87"/>
        </w:trPr>
        <w:tc>
          <w:tcPr>
            <w:tcW w:w="5978" w:type="dxa"/>
          </w:tcPr>
          <w:p w:rsidR="00B4418D" w:rsidRDefault="00B4418D" w:rsidP="00971178">
            <w:r w:rsidRPr="009D3EB2">
              <w:t>Privilegiare l’apprendimento dall’esperienza e la didattica laboratoriale</w:t>
            </w:r>
          </w:p>
          <w:p w:rsidR="00B4418D" w:rsidRPr="009D3EB2" w:rsidRDefault="00B4418D" w:rsidP="00971178"/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1861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270"/>
        </w:trPr>
        <w:tc>
          <w:tcPr>
            <w:tcW w:w="5978" w:type="dxa"/>
          </w:tcPr>
          <w:p w:rsidR="00B4418D" w:rsidRDefault="00B4418D" w:rsidP="00971178">
            <w:r w:rsidRPr="009D3EB2">
              <w:t>Incentivare la didattica di piccolo gruppo e il tutoraggio tra pari</w:t>
            </w:r>
          </w:p>
          <w:p w:rsidR="00B4418D" w:rsidRPr="009D3EB2" w:rsidRDefault="00B4418D" w:rsidP="00971178"/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1861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270"/>
        </w:trPr>
        <w:tc>
          <w:tcPr>
            <w:tcW w:w="5978" w:type="dxa"/>
          </w:tcPr>
          <w:p w:rsidR="00B4418D" w:rsidRDefault="00B4418D" w:rsidP="00971178">
            <w:r w:rsidRPr="009D3EB2">
              <w:t>Promuovere l’apprendimento collaborativo</w:t>
            </w:r>
          </w:p>
          <w:p w:rsidR="00B4418D" w:rsidRDefault="00B4418D" w:rsidP="00971178"/>
          <w:p w:rsidR="00B4418D" w:rsidRPr="009D3EB2" w:rsidRDefault="00B4418D" w:rsidP="00971178"/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BA78EF">
            <w:pPr>
              <w:jc w:val="center"/>
            </w:pPr>
            <w:r w:rsidRPr="00FC1BF1">
              <w:rPr>
                <w:b/>
              </w:rPr>
              <w:sym w:font="Symbol" w:char="F0FF"/>
            </w:r>
          </w:p>
        </w:tc>
        <w:tc>
          <w:tcPr>
            <w:tcW w:w="1861" w:type="dxa"/>
          </w:tcPr>
          <w:p w:rsidR="00B4418D" w:rsidRDefault="00B4418D" w:rsidP="00FC2ABB">
            <w:pPr>
              <w:jc w:val="center"/>
            </w:pPr>
          </w:p>
        </w:tc>
      </w:tr>
    </w:tbl>
    <w:p w:rsidR="00B4418D" w:rsidRDefault="00B4418D" w:rsidP="00BA78EF">
      <w:pPr>
        <w:pStyle w:val="NormaleWeb"/>
      </w:pPr>
      <w:r>
        <w:t>EVENTUALI ALTRE STRATAGIE UTILIZZATE: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418D" w:rsidRDefault="00B4418D" w:rsidP="00BA78EF">
      <w:pPr>
        <w:pStyle w:val="NormaleWeb"/>
      </w:pPr>
      <w:r>
        <w:lastRenderedPageBreak/>
        <w:t>NOT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418D" w:rsidRDefault="00B4418D">
      <w:pPr>
        <w:pStyle w:val="NormaleWeb"/>
        <w:rPr>
          <w:b/>
          <w:bCs/>
        </w:rPr>
      </w:pPr>
    </w:p>
    <w:p w:rsidR="00B4418D" w:rsidRDefault="00B4418D">
      <w:pPr>
        <w:pStyle w:val="NormaleWeb"/>
        <w:rPr>
          <w:b/>
          <w:bCs/>
        </w:rPr>
      </w:pPr>
      <w:r>
        <w:rPr>
          <w:b/>
          <w:bCs/>
        </w:rPr>
        <w:t>2. Misure dispensative</w:t>
      </w:r>
    </w:p>
    <w:p w:rsidR="00B4418D" w:rsidRDefault="00B4418D">
      <w:pPr>
        <w:pStyle w:val="NormaleWeb"/>
      </w:pPr>
      <w:r>
        <w:t>Nell’ambito delle discipline l’alunno viene dispensato da:</w:t>
      </w:r>
    </w:p>
    <w:tbl>
      <w:tblPr>
        <w:tblW w:w="9498" w:type="dxa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79"/>
        <w:gridCol w:w="900"/>
        <w:gridCol w:w="900"/>
        <w:gridCol w:w="1719"/>
      </w:tblGrid>
      <w:tr w:rsidR="00B4418D" w:rsidTr="00FC2ABB">
        <w:trPr>
          <w:trHeight w:val="297"/>
        </w:trPr>
        <w:tc>
          <w:tcPr>
            <w:tcW w:w="5979" w:type="dxa"/>
          </w:tcPr>
          <w:p w:rsidR="00B4418D" w:rsidRDefault="00B4418D" w:rsidP="00D3631E"/>
        </w:tc>
        <w:tc>
          <w:tcPr>
            <w:tcW w:w="900" w:type="dxa"/>
          </w:tcPr>
          <w:p w:rsidR="00B4418D" w:rsidRPr="007700E1" w:rsidRDefault="00B4418D" w:rsidP="001C47A5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00E1">
              <w:rPr>
                <w:sz w:val="20"/>
                <w:szCs w:val="20"/>
              </w:rPr>
              <w:t>si avvale</w:t>
            </w:r>
          </w:p>
        </w:tc>
        <w:tc>
          <w:tcPr>
            <w:tcW w:w="900" w:type="dxa"/>
          </w:tcPr>
          <w:p w:rsidR="00B4418D" w:rsidRPr="007700E1" w:rsidRDefault="00B4418D" w:rsidP="001C47A5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7700E1">
              <w:rPr>
                <w:sz w:val="20"/>
                <w:szCs w:val="20"/>
              </w:rPr>
              <w:t>on si avvale</w:t>
            </w:r>
          </w:p>
        </w:tc>
        <w:tc>
          <w:tcPr>
            <w:tcW w:w="1719" w:type="dxa"/>
          </w:tcPr>
          <w:p w:rsidR="00B4418D" w:rsidRPr="007700E1" w:rsidRDefault="00B4418D" w:rsidP="00FC2ABB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materia</w:t>
            </w:r>
          </w:p>
        </w:tc>
      </w:tr>
      <w:tr w:rsidR="00B4418D" w:rsidTr="00FC2ABB">
        <w:trPr>
          <w:trHeight w:val="273"/>
        </w:trPr>
        <w:tc>
          <w:tcPr>
            <w:tcW w:w="5979" w:type="dxa"/>
          </w:tcPr>
          <w:p w:rsidR="00B4418D" w:rsidRDefault="00B4418D" w:rsidP="00D3631E">
            <w:r>
              <w:t>L</w:t>
            </w:r>
            <w:r w:rsidRPr="009D3EB2">
              <w:t>a lettura ad alta voce</w:t>
            </w:r>
          </w:p>
          <w:p w:rsidR="00B4418D" w:rsidRDefault="00B4418D" w:rsidP="00D3631E"/>
          <w:p w:rsidR="00B4418D" w:rsidRDefault="00B4418D" w:rsidP="00D3631E"/>
        </w:tc>
        <w:tc>
          <w:tcPr>
            <w:tcW w:w="900" w:type="dxa"/>
            <w:tcBorders>
              <w:top w:val="nil"/>
            </w:tcBorders>
          </w:tcPr>
          <w:p w:rsidR="00B4418D" w:rsidRDefault="00B4418D" w:rsidP="00971178">
            <w:pPr>
              <w:pStyle w:val="NormaleWeb"/>
              <w:spacing w:before="0" w:beforeAutospacing="0" w:after="0" w:afterAutospacing="0" w:line="240" w:lineRule="atLeast"/>
              <w:jc w:val="center"/>
            </w:pPr>
            <w:r w:rsidRPr="00971178">
              <w:rPr>
                <w:b/>
              </w:rPr>
              <w:sym w:font="Symbol" w:char="F0FF"/>
            </w:r>
          </w:p>
        </w:tc>
        <w:tc>
          <w:tcPr>
            <w:tcW w:w="900" w:type="dxa"/>
            <w:tcBorders>
              <w:top w:val="nil"/>
            </w:tcBorders>
          </w:tcPr>
          <w:p w:rsidR="00B4418D" w:rsidRDefault="00B4418D" w:rsidP="00971178">
            <w:pPr>
              <w:pStyle w:val="NormaleWeb"/>
              <w:spacing w:before="0" w:beforeAutospacing="0" w:after="0" w:afterAutospacing="0"/>
              <w:jc w:val="center"/>
            </w:pPr>
            <w:r w:rsidRPr="00971178">
              <w:rPr>
                <w:b/>
              </w:rPr>
              <w:sym w:font="Symbol" w:char="F0FF"/>
            </w:r>
          </w:p>
        </w:tc>
        <w:tc>
          <w:tcPr>
            <w:tcW w:w="1719" w:type="dxa"/>
            <w:tcBorders>
              <w:top w:val="nil"/>
            </w:tcBorders>
          </w:tcPr>
          <w:p w:rsidR="00B4418D" w:rsidRDefault="00B4418D" w:rsidP="00FC2ABB">
            <w:pPr>
              <w:pStyle w:val="NormaleWeb"/>
              <w:spacing w:before="0" w:beforeAutospacing="0" w:after="0" w:afterAutospacing="0"/>
              <w:jc w:val="center"/>
            </w:pPr>
          </w:p>
        </w:tc>
      </w:tr>
      <w:tr w:rsidR="00B4418D" w:rsidTr="00FC2ABB">
        <w:trPr>
          <w:trHeight w:val="239"/>
        </w:trPr>
        <w:tc>
          <w:tcPr>
            <w:tcW w:w="5979" w:type="dxa"/>
          </w:tcPr>
          <w:p w:rsidR="00B4418D" w:rsidRDefault="00B4418D" w:rsidP="00D3631E">
            <w:r>
              <w:t>L</w:t>
            </w:r>
            <w:r w:rsidRPr="009D3EB2">
              <w:t>a scrittura sotto dettatura</w:t>
            </w:r>
          </w:p>
          <w:p w:rsidR="00B4418D" w:rsidRDefault="00B4418D" w:rsidP="00D3631E"/>
          <w:p w:rsidR="00B4418D" w:rsidRDefault="00B4418D" w:rsidP="00D3631E"/>
        </w:tc>
        <w:tc>
          <w:tcPr>
            <w:tcW w:w="900" w:type="dxa"/>
          </w:tcPr>
          <w:p w:rsidR="00B4418D" w:rsidRPr="00971178" w:rsidRDefault="00B4418D" w:rsidP="00971178">
            <w:pPr>
              <w:pStyle w:val="NormaleWeb"/>
              <w:spacing w:before="0" w:beforeAutospacing="0" w:after="0" w:afterAutospacing="0"/>
              <w:jc w:val="center"/>
              <w:rPr>
                <w:b/>
              </w:rPr>
            </w:pPr>
            <w:r w:rsidRPr="00971178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881962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239"/>
        </w:trPr>
        <w:tc>
          <w:tcPr>
            <w:tcW w:w="5979" w:type="dxa"/>
          </w:tcPr>
          <w:p w:rsidR="00B4418D" w:rsidRDefault="00B4418D" w:rsidP="00D3631E">
            <w:r>
              <w:t>P</w:t>
            </w:r>
            <w:r w:rsidRPr="009D3EB2">
              <w:t>rendere appunti</w:t>
            </w:r>
          </w:p>
          <w:p w:rsidR="00B4418D" w:rsidRDefault="00B4418D" w:rsidP="00D3631E"/>
          <w:p w:rsidR="00B4418D" w:rsidRDefault="00B4418D" w:rsidP="00D3631E"/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CD3D6A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881962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239"/>
        </w:trPr>
        <w:tc>
          <w:tcPr>
            <w:tcW w:w="5979" w:type="dxa"/>
          </w:tcPr>
          <w:p w:rsidR="00B4418D" w:rsidRDefault="00B4418D" w:rsidP="00D3631E">
            <w:r>
              <w:t>C</w:t>
            </w:r>
            <w:r w:rsidRPr="009D3EB2">
              <w:t>opiare dalla lavagna</w:t>
            </w:r>
          </w:p>
          <w:p w:rsidR="00B4418D" w:rsidRDefault="00B4418D" w:rsidP="00D3631E"/>
          <w:p w:rsidR="00B4418D" w:rsidRDefault="00B4418D" w:rsidP="00D3631E"/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CD3D6A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881962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239"/>
        </w:trPr>
        <w:tc>
          <w:tcPr>
            <w:tcW w:w="5979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</w:pPr>
            <w:r>
              <w:t>I</w:t>
            </w:r>
            <w:r w:rsidRPr="009D3EB2">
              <w:t>l rispetto della tempistica per la consegna dei compiti scritti</w:t>
            </w: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  <w:p w:rsidR="00B4418D" w:rsidRPr="009D3EB2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D3631E">
            <w:pPr>
              <w:jc w:val="center"/>
            </w:pPr>
            <w:r w:rsidRPr="00324658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D3631E">
            <w:pPr>
              <w:jc w:val="center"/>
            </w:pPr>
            <w:r w:rsidRPr="00324658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239"/>
        </w:trPr>
        <w:tc>
          <w:tcPr>
            <w:tcW w:w="5979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</w:pPr>
            <w:r>
              <w:t>Parte</w:t>
            </w:r>
            <w:r w:rsidRPr="009D3EB2">
              <w:t xml:space="preserve"> dei compiti a casa</w:t>
            </w:r>
            <w:r>
              <w:t xml:space="preserve"> </w:t>
            </w: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CD3D6A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881962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239"/>
        </w:trPr>
        <w:tc>
          <w:tcPr>
            <w:tcW w:w="5979" w:type="dxa"/>
          </w:tcPr>
          <w:p w:rsidR="00B4418D" w:rsidRDefault="00B4418D" w:rsidP="00D3631E">
            <w:r>
              <w:t>L</w:t>
            </w:r>
            <w:r w:rsidRPr="009D3EB2">
              <w:t>’effettuazione di più prove valutative in tempi ravvicinati</w:t>
            </w:r>
          </w:p>
          <w:p w:rsidR="00B4418D" w:rsidRDefault="00B4418D" w:rsidP="00D3631E"/>
          <w:p w:rsidR="00B4418D" w:rsidRPr="009D3EB2" w:rsidRDefault="00B4418D" w:rsidP="00D3631E"/>
        </w:tc>
        <w:tc>
          <w:tcPr>
            <w:tcW w:w="900" w:type="dxa"/>
          </w:tcPr>
          <w:p w:rsidR="00B4418D" w:rsidRDefault="00B4418D" w:rsidP="00D3631E">
            <w:pPr>
              <w:jc w:val="center"/>
            </w:pPr>
            <w:r w:rsidRPr="00270F99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D3631E">
            <w:pPr>
              <w:jc w:val="center"/>
            </w:pPr>
            <w:r w:rsidRPr="00270F99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FC2ABB">
            <w:pPr>
              <w:jc w:val="center"/>
            </w:pPr>
          </w:p>
        </w:tc>
      </w:tr>
      <w:tr w:rsidR="00B4418D" w:rsidTr="00FC2ABB">
        <w:trPr>
          <w:trHeight w:val="239"/>
        </w:trPr>
        <w:tc>
          <w:tcPr>
            <w:tcW w:w="5979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</w:pPr>
            <w:r>
              <w:t>L</w:t>
            </w:r>
            <w:r w:rsidRPr="009D3EB2">
              <w:t>o studio mnemonico di formule, tabelle, definizioni</w:t>
            </w: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  <w:p w:rsidR="00B4418D" w:rsidRPr="009D3EB2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D3631E">
            <w:pPr>
              <w:jc w:val="center"/>
            </w:pPr>
            <w:r w:rsidRPr="00270F99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D3631E">
            <w:pPr>
              <w:jc w:val="center"/>
            </w:pPr>
            <w:r w:rsidRPr="00270F99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FC2ABB">
            <w:pPr>
              <w:jc w:val="center"/>
            </w:pPr>
          </w:p>
        </w:tc>
      </w:tr>
    </w:tbl>
    <w:p w:rsidR="00B4418D" w:rsidRDefault="00B4418D" w:rsidP="00235A34">
      <w:pPr>
        <w:pStyle w:val="NormaleWeb"/>
      </w:pPr>
      <w:r>
        <w:t>EVENTUALI ALTRE MISURE DISPENSATIVE: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418D" w:rsidRDefault="00B4418D">
      <w:pPr>
        <w:pStyle w:val="NormaleWeb"/>
      </w:pPr>
      <w:r>
        <w:t>NOT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4B1B" w:rsidRDefault="00014B1B">
      <w:pPr>
        <w:pStyle w:val="NormaleWeb"/>
        <w:rPr>
          <w:b/>
          <w:bCs/>
        </w:rPr>
      </w:pPr>
    </w:p>
    <w:p w:rsidR="00B4418D" w:rsidRDefault="00B4418D">
      <w:pPr>
        <w:pStyle w:val="NormaleWeb"/>
        <w:rPr>
          <w:b/>
          <w:bCs/>
        </w:rPr>
      </w:pPr>
      <w:r>
        <w:rPr>
          <w:b/>
          <w:bCs/>
        </w:rPr>
        <w:t>3. Strumenti compensativi</w:t>
      </w:r>
    </w:p>
    <w:p w:rsidR="00B4418D" w:rsidRDefault="00B4418D">
      <w:pPr>
        <w:pStyle w:val="NormaleWeb"/>
      </w:pPr>
      <w:r>
        <w:t>L’alunno usufruirà dei seguenti strumenti compensativi nelle diverse discipline:</w:t>
      </w:r>
    </w:p>
    <w:tbl>
      <w:tblPr>
        <w:tblW w:w="0" w:type="auto"/>
        <w:tblInd w:w="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04"/>
        <w:gridCol w:w="900"/>
        <w:gridCol w:w="900"/>
        <w:gridCol w:w="1719"/>
      </w:tblGrid>
      <w:tr w:rsidR="00B4418D" w:rsidTr="00121275">
        <w:trPr>
          <w:trHeight w:val="165"/>
        </w:trPr>
        <w:tc>
          <w:tcPr>
            <w:tcW w:w="5904" w:type="dxa"/>
          </w:tcPr>
          <w:p w:rsidR="00B4418D" w:rsidRPr="009D3EB2" w:rsidRDefault="00B4418D" w:rsidP="00D3631E"/>
        </w:tc>
        <w:tc>
          <w:tcPr>
            <w:tcW w:w="900" w:type="dxa"/>
          </w:tcPr>
          <w:p w:rsidR="00B4418D" w:rsidRPr="007700E1" w:rsidRDefault="00B4418D" w:rsidP="001C47A5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700E1">
              <w:rPr>
                <w:sz w:val="20"/>
                <w:szCs w:val="20"/>
              </w:rPr>
              <w:t>si avvale</w:t>
            </w:r>
          </w:p>
        </w:tc>
        <w:tc>
          <w:tcPr>
            <w:tcW w:w="900" w:type="dxa"/>
          </w:tcPr>
          <w:p w:rsidR="00B4418D" w:rsidRPr="007700E1" w:rsidRDefault="00B4418D" w:rsidP="001C47A5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7700E1">
              <w:rPr>
                <w:sz w:val="20"/>
                <w:szCs w:val="20"/>
              </w:rPr>
              <w:t>on si avvale</w:t>
            </w:r>
          </w:p>
        </w:tc>
        <w:tc>
          <w:tcPr>
            <w:tcW w:w="1719" w:type="dxa"/>
          </w:tcPr>
          <w:p w:rsidR="00B4418D" w:rsidRPr="007700E1" w:rsidRDefault="00B4418D" w:rsidP="00121275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materia</w:t>
            </w:r>
          </w:p>
        </w:tc>
      </w:tr>
      <w:tr w:rsidR="00B4418D" w:rsidTr="00121275">
        <w:trPr>
          <w:trHeight w:val="165"/>
        </w:trPr>
        <w:tc>
          <w:tcPr>
            <w:tcW w:w="5904" w:type="dxa"/>
          </w:tcPr>
          <w:p w:rsidR="00B4418D" w:rsidRDefault="00B4418D" w:rsidP="00D3631E">
            <w:r>
              <w:t>F</w:t>
            </w:r>
            <w:r w:rsidRPr="009D3EB2">
              <w:t>ormulari, sintesi, schemi, mappe concettuali delle unità di apprendimento</w:t>
            </w:r>
          </w:p>
          <w:p w:rsidR="00B4418D" w:rsidRDefault="00B4418D" w:rsidP="00D3631E"/>
        </w:tc>
        <w:tc>
          <w:tcPr>
            <w:tcW w:w="900" w:type="dxa"/>
          </w:tcPr>
          <w:p w:rsidR="00B4418D" w:rsidRDefault="00B4418D" w:rsidP="001C47A5">
            <w:pPr>
              <w:pStyle w:val="NormaleWeb"/>
              <w:spacing w:before="0" w:beforeAutospacing="0" w:after="0" w:afterAutospacing="0"/>
              <w:jc w:val="center"/>
            </w:pPr>
            <w:r w:rsidRPr="00820DDF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1C47A5">
            <w:pPr>
              <w:pStyle w:val="NormaleWeb"/>
              <w:spacing w:before="0" w:beforeAutospacing="0" w:after="0" w:afterAutospacing="0"/>
              <w:jc w:val="center"/>
            </w:pPr>
            <w:r w:rsidRPr="00820DDF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121275">
            <w:pPr>
              <w:pStyle w:val="NormaleWeb"/>
              <w:spacing w:before="0" w:beforeAutospacing="0" w:after="0" w:afterAutospacing="0"/>
              <w:jc w:val="center"/>
            </w:pPr>
          </w:p>
        </w:tc>
      </w:tr>
      <w:tr w:rsidR="00B4418D" w:rsidTr="00121275">
        <w:trPr>
          <w:trHeight w:val="248"/>
        </w:trPr>
        <w:tc>
          <w:tcPr>
            <w:tcW w:w="5904" w:type="dxa"/>
          </w:tcPr>
          <w:p w:rsidR="00B4418D" w:rsidRDefault="00B4418D" w:rsidP="00EF0365">
            <w:pPr>
              <w:pStyle w:val="NormaleWeb"/>
              <w:numPr>
                <w:ilvl w:val="0"/>
                <w:numId w:val="4"/>
              </w:numPr>
              <w:tabs>
                <w:tab w:val="clear" w:pos="1065"/>
                <w:tab w:val="num" w:pos="0"/>
              </w:tabs>
              <w:spacing w:before="0" w:beforeAutospacing="0" w:after="0" w:afterAutospacing="0"/>
              <w:ind w:left="0"/>
            </w:pPr>
            <w:r>
              <w:t>T</w:t>
            </w:r>
            <w:r w:rsidRPr="009D3EB2">
              <w:t>abella delle misure e delle formule geometriche</w:t>
            </w:r>
          </w:p>
          <w:p w:rsidR="00B4418D" w:rsidRDefault="00B4418D" w:rsidP="00121275">
            <w:pPr>
              <w:pStyle w:val="NormaleWeb"/>
              <w:spacing w:before="0" w:beforeAutospacing="0" w:after="0" w:afterAutospacing="0"/>
            </w:pPr>
          </w:p>
          <w:p w:rsidR="00B4418D" w:rsidRDefault="00B4418D" w:rsidP="00121275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820DDF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E6235A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285"/>
        </w:trPr>
        <w:tc>
          <w:tcPr>
            <w:tcW w:w="5904" w:type="dxa"/>
          </w:tcPr>
          <w:p w:rsidR="00B4418D" w:rsidRDefault="00B4418D" w:rsidP="00EF0365">
            <w:pPr>
              <w:pStyle w:val="NormaleWeb"/>
              <w:numPr>
                <w:ilvl w:val="0"/>
                <w:numId w:val="4"/>
              </w:numPr>
              <w:tabs>
                <w:tab w:val="clear" w:pos="1065"/>
                <w:tab w:val="num" w:pos="0"/>
              </w:tabs>
              <w:spacing w:before="0" w:beforeAutospacing="0" w:after="0" w:afterAutospacing="0"/>
              <w:ind w:left="0"/>
            </w:pPr>
            <w:r>
              <w:t>C</w:t>
            </w:r>
            <w:r w:rsidRPr="009D3EB2">
              <w:t>omputer con programma di videoscrittura, correttore</w:t>
            </w:r>
            <w:r>
              <w:t xml:space="preserve"> o</w:t>
            </w:r>
            <w:r w:rsidRPr="009D3EB2">
              <w:t>rtografico; stampante e scanner</w:t>
            </w:r>
          </w:p>
          <w:p w:rsidR="00B4418D" w:rsidRDefault="00B4418D" w:rsidP="00121275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820DDF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E6235A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240"/>
        </w:trPr>
        <w:tc>
          <w:tcPr>
            <w:tcW w:w="5904" w:type="dxa"/>
          </w:tcPr>
          <w:p w:rsidR="00B4418D" w:rsidRDefault="00B4418D" w:rsidP="00D3631E">
            <w:r>
              <w:t>C</w:t>
            </w:r>
            <w:r w:rsidRPr="009D3EB2">
              <w:t>alcolatrice o computer con foglio di calcolo e stampante</w:t>
            </w:r>
          </w:p>
          <w:p w:rsidR="00B4418D" w:rsidRDefault="00B4418D" w:rsidP="00D3631E"/>
          <w:p w:rsidR="00B4418D" w:rsidRDefault="00B4418D" w:rsidP="00D3631E"/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820DDF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E6235A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89"/>
        </w:trPr>
        <w:tc>
          <w:tcPr>
            <w:tcW w:w="5904" w:type="dxa"/>
          </w:tcPr>
          <w:p w:rsidR="00B4418D" w:rsidRDefault="00B4418D" w:rsidP="00EF0365">
            <w:pPr>
              <w:pStyle w:val="NormaleWeb"/>
              <w:numPr>
                <w:ilvl w:val="0"/>
                <w:numId w:val="4"/>
              </w:numPr>
              <w:tabs>
                <w:tab w:val="clear" w:pos="1065"/>
                <w:tab w:val="num" w:pos="0"/>
              </w:tabs>
              <w:spacing w:before="0" w:beforeAutospacing="0" w:after="0" w:afterAutospacing="0"/>
              <w:ind w:left="0"/>
            </w:pPr>
            <w:r>
              <w:t>R</w:t>
            </w:r>
            <w:r w:rsidRPr="009D3EB2">
              <w:t>egistratore e</w:t>
            </w:r>
            <w:r>
              <w:t xml:space="preserve"> risorse audio (</w:t>
            </w:r>
            <w:r w:rsidRPr="009D3EB2">
              <w:t>audiolibri, libri digitali)</w:t>
            </w:r>
          </w:p>
          <w:p w:rsidR="00B4418D" w:rsidRDefault="00B4418D" w:rsidP="00121275">
            <w:pPr>
              <w:pStyle w:val="NormaleWeb"/>
              <w:spacing w:before="0" w:beforeAutospacing="0" w:after="0" w:afterAutospacing="0"/>
            </w:pPr>
          </w:p>
          <w:p w:rsidR="00B4418D" w:rsidRDefault="00B4418D" w:rsidP="00121275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820DDF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E6235A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89"/>
        </w:trPr>
        <w:tc>
          <w:tcPr>
            <w:tcW w:w="5904" w:type="dxa"/>
          </w:tcPr>
          <w:p w:rsidR="00B4418D" w:rsidRDefault="00B4418D" w:rsidP="004959A9">
            <w:r>
              <w:t>S</w:t>
            </w:r>
            <w:r w:rsidRPr="009D3EB2">
              <w:t>oftware didattici specifici</w:t>
            </w:r>
          </w:p>
          <w:p w:rsidR="00B4418D" w:rsidRDefault="00B4418D" w:rsidP="004959A9"/>
          <w:p w:rsidR="00B4418D" w:rsidRPr="009D3EB2" w:rsidRDefault="00B4418D" w:rsidP="004959A9"/>
        </w:tc>
        <w:tc>
          <w:tcPr>
            <w:tcW w:w="900" w:type="dxa"/>
          </w:tcPr>
          <w:p w:rsidR="00B4418D" w:rsidRDefault="00B4418D" w:rsidP="004959A9">
            <w:pPr>
              <w:jc w:val="center"/>
            </w:pPr>
            <w:r w:rsidRPr="00C414A0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4959A9">
            <w:pPr>
              <w:jc w:val="center"/>
            </w:pPr>
            <w:r w:rsidRPr="00C414A0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89"/>
        </w:trPr>
        <w:tc>
          <w:tcPr>
            <w:tcW w:w="5904" w:type="dxa"/>
          </w:tcPr>
          <w:p w:rsidR="00B4418D" w:rsidRDefault="00B4418D" w:rsidP="00EF0365">
            <w:pPr>
              <w:pStyle w:val="NormaleWeb"/>
              <w:numPr>
                <w:ilvl w:val="0"/>
                <w:numId w:val="4"/>
              </w:numPr>
              <w:tabs>
                <w:tab w:val="clear" w:pos="1065"/>
                <w:tab w:val="num" w:pos="0"/>
              </w:tabs>
              <w:spacing w:before="0" w:beforeAutospacing="0" w:after="0" w:afterAutospacing="0"/>
              <w:ind w:left="0"/>
            </w:pPr>
            <w:r w:rsidRPr="009D3EB2">
              <w:t>Computer con sintesi vocale</w:t>
            </w:r>
          </w:p>
          <w:p w:rsidR="00B4418D" w:rsidRDefault="00B4418D" w:rsidP="00121275">
            <w:pPr>
              <w:pStyle w:val="NormaleWeb"/>
              <w:spacing w:before="0" w:beforeAutospacing="0" w:after="0" w:afterAutospacing="0"/>
            </w:pPr>
          </w:p>
          <w:p w:rsidR="00B4418D" w:rsidRPr="009D3EB2" w:rsidRDefault="00B4418D" w:rsidP="00121275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4959A9">
            <w:pPr>
              <w:jc w:val="center"/>
            </w:pPr>
            <w:r w:rsidRPr="00C414A0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4959A9">
            <w:pPr>
              <w:jc w:val="center"/>
            </w:pPr>
            <w:r w:rsidRPr="00C414A0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92"/>
        </w:trPr>
        <w:tc>
          <w:tcPr>
            <w:tcW w:w="5904" w:type="dxa"/>
          </w:tcPr>
          <w:p w:rsidR="00B4418D" w:rsidRDefault="00B4418D" w:rsidP="004959A9">
            <w:r>
              <w:t>V</w:t>
            </w:r>
            <w:r w:rsidRPr="009D3EB2">
              <w:t xml:space="preserve">ocabolario multimediale </w:t>
            </w:r>
          </w:p>
          <w:p w:rsidR="00B4418D" w:rsidRDefault="00B4418D" w:rsidP="004959A9"/>
          <w:p w:rsidR="00B4418D" w:rsidRDefault="00B4418D" w:rsidP="004959A9"/>
        </w:tc>
        <w:tc>
          <w:tcPr>
            <w:tcW w:w="900" w:type="dxa"/>
          </w:tcPr>
          <w:p w:rsidR="00B4418D" w:rsidRDefault="00B4418D" w:rsidP="004959A9">
            <w:pPr>
              <w:jc w:val="center"/>
            </w:pPr>
            <w:r w:rsidRPr="00C414A0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4959A9">
            <w:pPr>
              <w:jc w:val="center"/>
            </w:pPr>
            <w:r w:rsidRPr="00C414A0">
              <w:rPr>
                <w:b/>
              </w:rPr>
              <w:sym w:font="Symbol" w:char="F0FF"/>
            </w:r>
          </w:p>
        </w:tc>
        <w:tc>
          <w:tcPr>
            <w:tcW w:w="1719" w:type="dxa"/>
          </w:tcPr>
          <w:p w:rsidR="00B4418D" w:rsidRDefault="00B4418D" w:rsidP="00121275">
            <w:pPr>
              <w:jc w:val="center"/>
            </w:pPr>
          </w:p>
        </w:tc>
      </w:tr>
    </w:tbl>
    <w:p w:rsidR="00B4418D" w:rsidRDefault="00B4418D" w:rsidP="007F2268">
      <w:pPr>
        <w:pStyle w:val="NormaleWeb"/>
      </w:pPr>
      <w:r>
        <w:t>EVENTUALI ALTRI STRUMENTI COMPENSATIVI: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418D" w:rsidRPr="00121275" w:rsidRDefault="00B4418D">
      <w:pPr>
        <w:pStyle w:val="NormaleWeb"/>
      </w:pPr>
      <w:r>
        <w:t>NOT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418D" w:rsidRDefault="00B4418D">
      <w:pPr>
        <w:pStyle w:val="NormaleWeb"/>
        <w:rPr>
          <w:b/>
          <w:bCs/>
        </w:rPr>
      </w:pPr>
      <w:r>
        <w:rPr>
          <w:b/>
          <w:bCs/>
        </w:rPr>
        <w:t>4. Criteri e modalità di verifica e valutazione</w:t>
      </w:r>
    </w:p>
    <w:p w:rsidR="00B4418D" w:rsidRDefault="00B4418D">
      <w:pPr>
        <w:pStyle w:val="NormaleWeb"/>
      </w:pPr>
      <w:r>
        <w:t>Obiettivo principale è quello di verificare gli apprendimenti. Pertanto si concordano:</w:t>
      </w:r>
    </w:p>
    <w:tbl>
      <w:tblPr>
        <w:tblW w:w="0" w:type="auto"/>
        <w:tblInd w:w="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34"/>
        <w:gridCol w:w="900"/>
        <w:gridCol w:w="900"/>
        <w:gridCol w:w="1776"/>
      </w:tblGrid>
      <w:tr w:rsidR="00B4418D" w:rsidTr="00121275">
        <w:trPr>
          <w:trHeight w:val="270"/>
        </w:trPr>
        <w:tc>
          <w:tcPr>
            <w:tcW w:w="5934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Pr="00B2364F" w:rsidRDefault="00B4418D" w:rsidP="00B2364F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B2364F">
              <w:rPr>
                <w:sz w:val="20"/>
                <w:szCs w:val="20"/>
              </w:rPr>
              <w:t>utilizzato</w:t>
            </w:r>
          </w:p>
        </w:tc>
        <w:tc>
          <w:tcPr>
            <w:tcW w:w="900" w:type="dxa"/>
          </w:tcPr>
          <w:p w:rsidR="00B4418D" w:rsidRPr="00B2364F" w:rsidRDefault="00B4418D" w:rsidP="00B2364F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</w:t>
            </w:r>
            <w:r w:rsidRPr="00B2364F">
              <w:rPr>
                <w:sz w:val="20"/>
                <w:szCs w:val="20"/>
              </w:rPr>
              <w:t>on utilizzato</w:t>
            </w:r>
          </w:p>
        </w:tc>
        <w:tc>
          <w:tcPr>
            <w:tcW w:w="1776" w:type="dxa"/>
          </w:tcPr>
          <w:p w:rsidR="00B4418D" w:rsidRPr="00B2364F" w:rsidRDefault="00B4418D" w:rsidP="00121275">
            <w:pPr>
              <w:pStyle w:val="NormaleWeb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codice materia</w:t>
            </w:r>
          </w:p>
        </w:tc>
      </w:tr>
      <w:tr w:rsidR="00B4418D" w:rsidTr="00121275">
        <w:trPr>
          <w:trHeight w:val="232"/>
        </w:trPr>
        <w:tc>
          <w:tcPr>
            <w:tcW w:w="5934" w:type="dxa"/>
          </w:tcPr>
          <w:p w:rsidR="00B4418D" w:rsidRDefault="00B4418D" w:rsidP="004959A9">
            <w:r>
              <w:rPr>
                <w:rFonts w:cs="DejaVuSansCondensed"/>
              </w:rPr>
              <w:t>V</w:t>
            </w:r>
            <w:r w:rsidRPr="009D3EB2">
              <w:rPr>
                <w:rFonts w:cs="DejaVuSansCondensed"/>
              </w:rPr>
              <w:t xml:space="preserve">erifiche </w:t>
            </w:r>
            <w:r>
              <w:rPr>
                <w:rFonts w:cs="DejaVuSansCondensed"/>
              </w:rPr>
              <w:t>programmate e concordate</w:t>
            </w:r>
            <w:r w:rsidRPr="009D3EB2">
              <w:rPr>
                <w:rFonts w:cs="DejaVuSansCondensed"/>
              </w:rPr>
              <w:t xml:space="preserve"> con l’alunno </w:t>
            </w:r>
            <w:r>
              <w:t>(non più di due alla settimana)</w:t>
            </w:r>
          </w:p>
          <w:p w:rsidR="00B4418D" w:rsidRDefault="00B4418D" w:rsidP="004959A9"/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3B0F9E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3B0F9E">
              <w:rPr>
                <w:b/>
              </w:rPr>
              <w:sym w:font="Symbol" w:char="F0FF"/>
            </w:r>
          </w:p>
        </w:tc>
        <w:tc>
          <w:tcPr>
            <w:tcW w:w="1776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222"/>
        </w:trPr>
        <w:tc>
          <w:tcPr>
            <w:tcW w:w="5934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</w:pPr>
            <w:r>
              <w:rPr>
                <w:rFonts w:cs="DejaVuSansCondensed"/>
              </w:rPr>
              <w:t>V</w:t>
            </w:r>
            <w:r w:rsidRPr="009D3EB2">
              <w:rPr>
                <w:rFonts w:cs="DejaVuSansCondensed"/>
              </w:rPr>
              <w:t xml:space="preserve">erifiche </w:t>
            </w:r>
            <w:r>
              <w:rPr>
                <w:rFonts w:cs="DejaVuSansCondensed"/>
              </w:rPr>
              <w:t>programmate e concordate</w:t>
            </w:r>
            <w:r w:rsidRPr="009D3EB2">
              <w:rPr>
                <w:rFonts w:cs="DejaVuSansCondensed"/>
              </w:rPr>
              <w:t xml:space="preserve"> con l’alunno </w:t>
            </w:r>
            <w:r>
              <w:t>(non più di tre alla settimana)</w:t>
            </w: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3B0F9E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3B0F9E">
              <w:rPr>
                <w:b/>
              </w:rPr>
              <w:sym w:font="Symbol" w:char="F0FF"/>
            </w:r>
          </w:p>
        </w:tc>
        <w:tc>
          <w:tcPr>
            <w:tcW w:w="1776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222"/>
        </w:trPr>
        <w:tc>
          <w:tcPr>
            <w:tcW w:w="5934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</w:pPr>
            <w:r>
              <w:t xml:space="preserve"> </w:t>
            </w:r>
            <w:r>
              <w:rPr>
                <w:rFonts w:cs="DejaVuSansCondensed"/>
              </w:rPr>
              <w:t>V</w:t>
            </w:r>
            <w:r w:rsidRPr="009D3EB2">
              <w:rPr>
                <w:rFonts w:cs="DejaVuSansCondensed"/>
              </w:rPr>
              <w:t xml:space="preserve">erifiche </w:t>
            </w:r>
            <w:r>
              <w:rPr>
                <w:rFonts w:cs="DejaVuSansCondensed"/>
              </w:rPr>
              <w:t>programmate e concordate</w:t>
            </w:r>
            <w:r w:rsidRPr="009D3EB2">
              <w:rPr>
                <w:rFonts w:cs="DejaVuSansCondensed"/>
              </w:rPr>
              <w:t xml:space="preserve"> con l’alunno </w:t>
            </w:r>
            <w:r>
              <w:t>(non più di quattro alla settimana)</w:t>
            </w: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4959A9">
            <w:pPr>
              <w:jc w:val="center"/>
            </w:pPr>
            <w:r w:rsidRPr="00E76D61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4959A9">
            <w:pPr>
              <w:jc w:val="center"/>
            </w:pPr>
            <w:r w:rsidRPr="00E76D61">
              <w:rPr>
                <w:b/>
              </w:rPr>
              <w:sym w:font="Symbol" w:char="F0FF"/>
            </w:r>
          </w:p>
        </w:tc>
        <w:tc>
          <w:tcPr>
            <w:tcW w:w="1776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222"/>
        </w:trPr>
        <w:tc>
          <w:tcPr>
            <w:tcW w:w="5934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</w:pPr>
            <w:r>
              <w:t xml:space="preserve"> </w:t>
            </w:r>
            <w:r>
              <w:rPr>
                <w:rFonts w:cs="DejaVuSansCondensed"/>
              </w:rPr>
              <w:t>V</w:t>
            </w:r>
            <w:r w:rsidRPr="009D3EB2">
              <w:rPr>
                <w:rFonts w:cs="DejaVuSansCondensed"/>
              </w:rPr>
              <w:t xml:space="preserve">erifiche </w:t>
            </w:r>
            <w:r>
              <w:rPr>
                <w:rFonts w:cs="DejaVuSansCondensed"/>
              </w:rPr>
              <w:t>programmate e concordate</w:t>
            </w:r>
            <w:r w:rsidRPr="009D3EB2">
              <w:rPr>
                <w:rFonts w:cs="DejaVuSansCondensed"/>
              </w:rPr>
              <w:t xml:space="preserve"> con l’alunno </w:t>
            </w:r>
            <w:r>
              <w:t xml:space="preserve">(non più </w:t>
            </w:r>
            <w:r>
              <w:lastRenderedPageBreak/>
              <w:t>di cinque alla settimana)</w:t>
            </w: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4959A9">
            <w:pPr>
              <w:jc w:val="center"/>
            </w:pPr>
            <w:r w:rsidRPr="00E76D61">
              <w:rPr>
                <w:b/>
              </w:rPr>
              <w:lastRenderedPageBreak/>
              <w:sym w:font="Symbol" w:char="F0FF"/>
            </w:r>
          </w:p>
        </w:tc>
        <w:tc>
          <w:tcPr>
            <w:tcW w:w="900" w:type="dxa"/>
          </w:tcPr>
          <w:p w:rsidR="00B4418D" w:rsidRDefault="00B4418D" w:rsidP="004959A9">
            <w:pPr>
              <w:jc w:val="center"/>
            </w:pPr>
            <w:r w:rsidRPr="00E76D61">
              <w:rPr>
                <w:b/>
              </w:rPr>
              <w:sym w:font="Symbol" w:char="F0FF"/>
            </w:r>
          </w:p>
        </w:tc>
        <w:tc>
          <w:tcPr>
            <w:tcW w:w="1776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198"/>
        </w:trPr>
        <w:tc>
          <w:tcPr>
            <w:tcW w:w="5934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</w:pPr>
            <w:r>
              <w:lastRenderedPageBreak/>
              <w:t>L’uso di mediatori didattici durante le prove scritte e orali</w:t>
            </w: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3B0F9E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3B0F9E">
              <w:rPr>
                <w:b/>
              </w:rPr>
              <w:sym w:font="Symbol" w:char="F0FF"/>
            </w:r>
          </w:p>
        </w:tc>
        <w:tc>
          <w:tcPr>
            <w:tcW w:w="1776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283"/>
        </w:trPr>
        <w:tc>
          <w:tcPr>
            <w:tcW w:w="5934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</w:pPr>
            <w:r>
              <w:t>Valutazioni più attente ai contenuti che non alla forma.</w:t>
            </w: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3B0F9E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3B0F9E">
              <w:rPr>
                <w:b/>
              </w:rPr>
              <w:sym w:font="Symbol" w:char="F0FF"/>
            </w:r>
          </w:p>
        </w:tc>
        <w:tc>
          <w:tcPr>
            <w:tcW w:w="1776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292"/>
        </w:trPr>
        <w:tc>
          <w:tcPr>
            <w:tcW w:w="5934" w:type="dxa"/>
          </w:tcPr>
          <w:p w:rsidR="00B4418D" w:rsidRDefault="00B4418D" w:rsidP="004959A9">
            <w:pPr>
              <w:rPr>
                <w:rFonts w:cs="DejaVuSansCondensed"/>
              </w:rPr>
            </w:pPr>
            <w:r>
              <w:rPr>
                <w:rFonts w:cs="DejaVuSansCondensed"/>
              </w:rPr>
              <w:t>V</w:t>
            </w:r>
            <w:r w:rsidRPr="009D3EB2">
              <w:rPr>
                <w:rFonts w:cs="DejaVuSansCondensed"/>
              </w:rPr>
              <w:t xml:space="preserve">erifiche orali </w:t>
            </w:r>
            <w:r>
              <w:rPr>
                <w:rFonts w:cs="DejaVuSansCondensed"/>
              </w:rPr>
              <w:t xml:space="preserve">previste </w:t>
            </w:r>
            <w:r w:rsidRPr="009D3EB2">
              <w:rPr>
                <w:rFonts w:cs="DejaVuSansCondensed"/>
              </w:rPr>
              <w:t>a compensazione di quelle scritte (soprattutto per la lingua straniera)</w:t>
            </w:r>
          </w:p>
          <w:p w:rsidR="00B4418D" w:rsidRPr="004959A9" w:rsidRDefault="00B4418D" w:rsidP="004959A9">
            <w:pPr>
              <w:rPr>
                <w:rFonts w:cs="DejaVuSansCondensed"/>
              </w:rPr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3B0F9E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3B0F9E">
              <w:rPr>
                <w:b/>
              </w:rPr>
              <w:sym w:font="Symbol" w:char="F0FF"/>
            </w:r>
          </w:p>
        </w:tc>
        <w:tc>
          <w:tcPr>
            <w:tcW w:w="1776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175"/>
        </w:trPr>
        <w:tc>
          <w:tcPr>
            <w:tcW w:w="5934" w:type="dxa"/>
          </w:tcPr>
          <w:p w:rsidR="00B4418D" w:rsidRDefault="00B4418D" w:rsidP="004959A9">
            <w:pPr>
              <w:autoSpaceDE w:val="0"/>
              <w:autoSpaceDN w:val="0"/>
              <w:adjustRightInd w:val="0"/>
              <w:rPr>
                <w:rFonts w:cs="DejaVuSansCondensed"/>
              </w:rPr>
            </w:pPr>
            <w:r>
              <w:rPr>
                <w:rFonts w:cs="DejaVuSansCondensed"/>
              </w:rPr>
              <w:t>S</w:t>
            </w:r>
            <w:r w:rsidRPr="009D3EB2">
              <w:rPr>
                <w:rFonts w:cs="DejaVuSansCondensed"/>
              </w:rPr>
              <w:t>trumenti e mediatori didattici nelle prove sia scritte sia orali (mappe concettuali, mappe cognitive)</w:t>
            </w:r>
          </w:p>
          <w:p w:rsidR="00B4418D" w:rsidRPr="004959A9" w:rsidRDefault="00B4418D" w:rsidP="004959A9">
            <w:pPr>
              <w:autoSpaceDE w:val="0"/>
              <w:autoSpaceDN w:val="0"/>
              <w:adjustRightInd w:val="0"/>
              <w:rPr>
                <w:rFonts w:cs="DejaVuSansCondensed"/>
              </w:rPr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953E75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953E75">
              <w:rPr>
                <w:b/>
              </w:rPr>
              <w:sym w:font="Symbol" w:char="F0FF"/>
            </w:r>
          </w:p>
        </w:tc>
        <w:tc>
          <w:tcPr>
            <w:tcW w:w="1776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283"/>
        </w:trPr>
        <w:tc>
          <w:tcPr>
            <w:tcW w:w="5934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  <w:rPr>
                <w:rFonts w:cs="DejaVuSansCondensed"/>
              </w:rPr>
            </w:pPr>
            <w:r>
              <w:rPr>
                <w:rFonts w:cs="DejaVuSansCondensed"/>
              </w:rPr>
              <w:t>P</w:t>
            </w:r>
            <w:r w:rsidRPr="009D3EB2">
              <w:rPr>
                <w:rFonts w:cs="DejaVuSansCondensed"/>
              </w:rPr>
              <w:t>rove informatizzate</w:t>
            </w:r>
          </w:p>
          <w:p w:rsidR="00B4418D" w:rsidRDefault="00B4418D" w:rsidP="00B2364F">
            <w:pPr>
              <w:pStyle w:val="NormaleWeb"/>
              <w:spacing w:before="0" w:beforeAutospacing="0" w:after="0" w:afterAutospacing="0"/>
              <w:rPr>
                <w:rFonts w:cs="DejaVuSansCondensed"/>
              </w:rPr>
            </w:pP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953E75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953E75">
              <w:rPr>
                <w:b/>
              </w:rPr>
              <w:sym w:font="Symbol" w:char="F0FF"/>
            </w:r>
          </w:p>
        </w:tc>
        <w:tc>
          <w:tcPr>
            <w:tcW w:w="1776" w:type="dxa"/>
          </w:tcPr>
          <w:p w:rsidR="00B4418D" w:rsidRDefault="00B4418D" w:rsidP="00121275">
            <w:pPr>
              <w:jc w:val="center"/>
            </w:pPr>
          </w:p>
        </w:tc>
      </w:tr>
      <w:tr w:rsidR="00B4418D" w:rsidTr="00121275">
        <w:trPr>
          <w:trHeight w:val="170"/>
        </w:trPr>
        <w:tc>
          <w:tcPr>
            <w:tcW w:w="5934" w:type="dxa"/>
          </w:tcPr>
          <w:p w:rsidR="00B4418D" w:rsidRDefault="00B4418D" w:rsidP="00B2364F">
            <w:pPr>
              <w:pStyle w:val="NormaleWeb"/>
              <w:spacing w:before="0" w:beforeAutospacing="0" w:after="0" w:afterAutospacing="0"/>
              <w:rPr>
                <w:rFonts w:cs="DejaVuSansCondensed"/>
              </w:rPr>
            </w:pPr>
            <w:r>
              <w:rPr>
                <w:rFonts w:cs="DejaVuSansCondensed"/>
              </w:rPr>
              <w:t>T</w:t>
            </w:r>
            <w:r w:rsidRPr="009D3EB2">
              <w:rPr>
                <w:rFonts w:cs="DejaVuSansCondensed"/>
              </w:rPr>
              <w:t>empi più lunghi per l’esecuzione delle prove</w:t>
            </w:r>
          </w:p>
          <w:p w:rsidR="00B4418D" w:rsidRDefault="00B4418D" w:rsidP="00B2364F">
            <w:pPr>
              <w:pStyle w:val="NormaleWeb"/>
              <w:spacing w:before="0" w:beforeAutospacing="0" w:after="0" w:afterAutospacing="0"/>
              <w:rPr>
                <w:rFonts w:cs="DejaVuSansCondensed"/>
              </w:rPr>
            </w:pPr>
          </w:p>
          <w:p w:rsidR="00B4418D" w:rsidRDefault="00B4418D" w:rsidP="00B2364F">
            <w:pPr>
              <w:pStyle w:val="NormaleWeb"/>
              <w:spacing w:before="0" w:beforeAutospacing="0" w:after="0" w:afterAutospacing="0"/>
            </w:pP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953E75">
              <w:rPr>
                <w:b/>
              </w:rPr>
              <w:sym w:font="Symbol" w:char="F0FF"/>
            </w:r>
          </w:p>
        </w:tc>
        <w:tc>
          <w:tcPr>
            <w:tcW w:w="900" w:type="dxa"/>
          </w:tcPr>
          <w:p w:rsidR="00B4418D" w:rsidRDefault="00B4418D" w:rsidP="00971178">
            <w:pPr>
              <w:jc w:val="center"/>
            </w:pPr>
            <w:r w:rsidRPr="00953E75">
              <w:rPr>
                <w:b/>
              </w:rPr>
              <w:sym w:font="Symbol" w:char="F0FF"/>
            </w:r>
          </w:p>
        </w:tc>
        <w:tc>
          <w:tcPr>
            <w:tcW w:w="1776" w:type="dxa"/>
          </w:tcPr>
          <w:p w:rsidR="00B4418D" w:rsidRDefault="00B4418D" w:rsidP="00121275">
            <w:pPr>
              <w:jc w:val="center"/>
            </w:pPr>
          </w:p>
        </w:tc>
      </w:tr>
    </w:tbl>
    <w:p w:rsidR="00B4418D" w:rsidRDefault="00B4418D">
      <w:pPr>
        <w:pStyle w:val="NormaleWeb"/>
      </w:pPr>
    </w:p>
    <w:p w:rsidR="00B4418D" w:rsidRDefault="00B4418D">
      <w:pPr>
        <w:pStyle w:val="NormaleWeb"/>
      </w:pPr>
    </w:p>
    <w:p w:rsidR="00B4418D" w:rsidRDefault="00B4418D" w:rsidP="007F2268">
      <w:pPr>
        <w:pStyle w:val="NormaleWeb"/>
      </w:pPr>
      <w:r>
        <w:t>NOTE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418D" w:rsidRDefault="00B4418D">
      <w:pPr>
        <w:pStyle w:val="NormaleWeb"/>
      </w:pPr>
    </w:p>
    <w:p w:rsidR="00B4418D" w:rsidRDefault="00B4418D">
      <w:pPr>
        <w:pStyle w:val="NormaleWeb"/>
      </w:pPr>
    </w:p>
    <w:p w:rsidR="00B4418D" w:rsidRDefault="00B4418D">
      <w:pPr>
        <w:pStyle w:val="NormaleWeb"/>
      </w:pPr>
    </w:p>
    <w:p w:rsidR="00B4418D" w:rsidRDefault="00B4418D">
      <w:pPr>
        <w:pStyle w:val="NormaleWeb"/>
      </w:pPr>
    </w:p>
    <w:p w:rsidR="00B4418D" w:rsidRDefault="00B4418D">
      <w:pPr>
        <w:pStyle w:val="NormaleWeb"/>
      </w:pPr>
    </w:p>
    <w:p w:rsidR="00B4418D" w:rsidRDefault="00B4418D">
      <w:pPr>
        <w:pStyle w:val="NormaleWeb"/>
      </w:pPr>
    </w:p>
    <w:p w:rsidR="00B4418D" w:rsidRDefault="00B4418D">
      <w:pPr>
        <w:pStyle w:val="NormaleWeb"/>
      </w:pPr>
    </w:p>
    <w:p w:rsidR="00B4418D" w:rsidRDefault="00B4418D">
      <w:pPr>
        <w:pStyle w:val="NormaleWeb"/>
      </w:pPr>
    </w:p>
    <w:p w:rsidR="00B4418D" w:rsidRDefault="00B4418D">
      <w:pPr>
        <w:pStyle w:val="NormaleWeb"/>
        <w:jc w:val="center"/>
        <w:rPr>
          <w:b/>
          <w:bCs/>
        </w:rPr>
      </w:pPr>
      <w:r>
        <w:rPr>
          <w:b/>
          <w:bCs/>
        </w:rPr>
        <w:t>Consiglio di Classe</w:t>
      </w:r>
    </w:p>
    <w:p w:rsidR="00B4418D" w:rsidRDefault="00B4418D">
      <w:pPr>
        <w:pStyle w:val="NormaleWeb"/>
        <w:jc w:val="center"/>
      </w:pPr>
      <w:r>
        <w:rPr>
          <w:b/>
          <w:bCs/>
        </w:rPr>
        <w:t>A.S. 20___/20___</w:t>
      </w:r>
    </w:p>
    <w:p w:rsidR="00B4418D" w:rsidRDefault="00B4418D">
      <w:pPr>
        <w:pStyle w:val="NormaleWeb"/>
      </w:pPr>
    </w:p>
    <w:p w:rsidR="00B4418D" w:rsidRDefault="00B4418D">
      <w:pPr>
        <w:pStyle w:val="NormaleWeb"/>
      </w:pPr>
      <w:r>
        <w:t>Classe __________</w:t>
      </w:r>
    </w:p>
    <w:p w:rsidR="00B4418D" w:rsidRDefault="00B4418D">
      <w:pPr>
        <w:pStyle w:val="NormaleWeb"/>
      </w:pPr>
    </w:p>
    <w:p w:rsidR="00B4418D" w:rsidRDefault="00B4418D">
      <w:pPr>
        <w:pStyle w:val="NormaleWeb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44"/>
        <w:gridCol w:w="2445"/>
        <w:gridCol w:w="2444"/>
        <w:gridCol w:w="2445"/>
      </w:tblGrid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DOCENTE</w:t>
            </w:r>
          </w:p>
        </w:tc>
        <w:tc>
          <w:tcPr>
            <w:tcW w:w="2445" w:type="dxa"/>
          </w:tcPr>
          <w:p w:rsidR="00B4418D" w:rsidRDefault="00B4418D">
            <w:pPr>
              <w:pStyle w:val="Normale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MATERIA</w:t>
            </w:r>
          </w:p>
        </w:tc>
        <w:tc>
          <w:tcPr>
            <w:tcW w:w="2444" w:type="dxa"/>
          </w:tcPr>
          <w:p w:rsidR="00B4418D" w:rsidRDefault="00B4418D">
            <w:pPr>
              <w:pStyle w:val="Normale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CODICE MATERIA</w:t>
            </w:r>
          </w:p>
        </w:tc>
        <w:tc>
          <w:tcPr>
            <w:tcW w:w="2445" w:type="dxa"/>
          </w:tcPr>
          <w:p w:rsidR="00B4418D" w:rsidRDefault="00B4418D" w:rsidP="00FC2ABB">
            <w:pPr>
              <w:pStyle w:val="Normale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FIRMA</w:t>
            </w: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  <w:r>
              <w:rPr>
                <w:i/>
              </w:rPr>
              <w:t>Ita</w:t>
            </w: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  <w:r>
              <w:rPr>
                <w:i/>
              </w:rPr>
              <w:t>Sto</w:t>
            </w: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014B1B" w:rsidRPr="00FC2ABB" w:rsidRDefault="00014B1B" w:rsidP="00014B1B">
            <w:pPr>
              <w:pStyle w:val="NormaleWeb"/>
              <w:jc w:val="center"/>
              <w:rPr>
                <w:i/>
              </w:rPr>
            </w:pPr>
            <w:proofErr w:type="spellStart"/>
            <w:r>
              <w:rPr>
                <w:i/>
              </w:rPr>
              <w:t>Ing</w:t>
            </w:r>
            <w:proofErr w:type="spellEnd"/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  <w:r>
              <w:rPr>
                <w:i/>
              </w:rPr>
              <w:t>…</w:t>
            </w: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  <w:tr w:rsidR="00B4418D" w:rsidTr="00FC2ABB">
        <w:tc>
          <w:tcPr>
            <w:tcW w:w="2444" w:type="dxa"/>
          </w:tcPr>
          <w:p w:rsidR="00B4418D" w:rsidRDefault="00B4418D">
            <w:pPr>
              <w:pStyle w:val="NormaleWeb"/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  <w:tc>
          <w:tcPr>
            <w:tcW w:w="2444" w:type="dxa"/>
          </w:tcPr>
          <w:p w:rsidR="00B4418D" w:rsidRPr="00FC2ABB" w:rsidRDefault="00B4418D" w:rsidP="00FC2ABB">
            <w:pPr>
              <w:pStyle w:val="NormaleWeb"/>
              <w:jc w:val="center"/>
              <w:rPr>
                <w:i/>
              </w:rPr>
            </w:pPr>
          </w:p>
        </w:tc>
        <w:tc>
          <w:tcPr>
            <w:tcW w:w="2445" w:type="dxa"/>
          </w:tcPr>
          <w:p w:rsidR="00B4418D" w:rsidRDefault="00B4418D">
            <w:pPr>
              <w:pStyle w:val="NormaleWeb"/>
            </w:pPr>
          </w:p>
        </w:tc>
      </w:tr>
    </w:tbl>
    <w:p w:rsidR="00B4418D" w:rsidRDefault="00B4418D">
      <w:pPr>
        <w:pStyle w:val="NormaleWeb"/>
      </w:pPr>
    </w:p>
    <w:p w:rsidR="00B4418D" w:rsidRDefault="00D02D08">
      <w:pPr>
        <w:pStyle w:val="NormaleWeb"/>
      </w:pPr>
      <w:r>
        <w:t>Lucera</w:t>
      </w:r>
      <w:r w:rsidR="00B4418D">
        <w:t>, ___________</w:t>
      </w:r>
    </w:p>
    <w:p w:rsidR="00B4418D" w:rsidRDefault="00B4418D">
      <w:pPr>
        <w:pStyle w:val="NormaleWeb"/>
      </w:pPr>
    </w:p>
    <w:p w:rsidR="00B4418D" w:rsidRDefault="00B4418D">
      <w:pPr>
        <w:pStyle w:val="NormaleWeb"/>
      </w:pPr>
    </w:p>
    <w:p w:rsidR="00B4418D" w:rsidRDefault="00B4418D" w:rsidP="001D29BB">
      <w:pPr>
        <w:pStyle w:val="NormaleWeb"/>
        <w:tabs>
          <w:tab w:val="left" w:pos="8080"/>
          <w:tab w:val="left" w:pos="8222"/>
          <w:tab w:val="left" w:pos="8364"/>
        </w:tabs>
      </w:pPr>
      <w:r>
        <w:t>I GENITORI ________________________________________________________</w:t>
      </w:r>
    </w:p>
    <w:p w:rsidR="00B4418D" w:rsidRDefault="00B4418D">
      <w:pPr>
        <w:pStyle w:val="NormaleWeb"/>
      </w:pPr>
    </w:p>
    <w:p w:rsidR="00B4418D" w:rsidRDefault="00D02D08" w:rsidP="001C47A5">
      <w:pPr>
        <w:pStyle w:val="NormaleWeb"/>
      </w:pPr>
      <w:r>
        <w:t xml:space="preserve">Per  il </w:t>
      </w:r>
      <w:proofErr w:type="spellStart"/>
      <w:r>
        <w:t>c.d.c.</w:t>
      </w:r>
      <w:proofErr w:type="spellEnd"/>
      <w:r>
        <w:t xml:space="preserve"> </w:t>
      </w:r>
      <w:r w:rsidR="00B4418D">
        <w:t>IL COORDINATORE ________________________________________________</w:t>
      </w:r>
    </w:p>
    <w:p w:rsidR="00B4418D" w:rsidRDefault="00B4418D"/>
    <w:sectPr w:rsidR="00B4418D" w:rsidSect="000A2B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SansCondense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F7D6A"/>
    <w:multiLevelType w:val="hybridMultilevel"/>
    <w:tmpl w:val="24ECB6F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66726B"/>
    <w:multiLevelType w:val="hybridMultilevel"/>
    <w:tmpl w:val="FFEEDE08"/>
    <w:lvl w:ilvl="0" w:tplc="805601B0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FBD7F58"/>
    <w:multiLevelType w:val="hybridMultilevel"/>
    <w:tmpl w:val="1A882A00"/>
    <w:lvl w:ilvl="0" w:tplc="A5FEA234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01382F"/>
    <w:multiLevelType w:val="hybridMultilevel"/>
    <w:tmpl w:val="B2086EF6"/>
    <w:lvl w:ilvl="0" w:tplc="204A165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>
    <w:nsid w:val="2C8A6EA2"/>
    <w:multiLevelType w:val="hybridMultilevel"/>
    <w:tmpl w:val="C7CEDDC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7932E2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FA63A62"/>
    <w:multiLevelType w:val="hybridMultilevel"/>
    <w:tmpl w:val="0A048CB6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B86CC3"/>
    <w:multiLevelType w:val="hybridMultilevel"/>
    <w:tmpl w:val="AAC011D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3DD3618"/>
    <w:multiLevelType w:val="hybridMultilevel"/>
    <w:tmpl w:val="DDF488C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EBA0E4D"/>
    <w:multiLevelType w:val="hybridMultilevel"/>
    <w:tmpl w:val="986A96B4"/>
    <w:lvl w:ilvl="0" w:tplc="3F4A6BF8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FE22541"/>
    <w:multiLevelType w:val="hybridMultilevel"/>
    <w:tmpl w:val="BA80649A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Wingdings" w:hAnsi="Wingdings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F660DC"/>
    <w:multiLevelType w:val="hybridMultilevel"/>
    <w:tmpl w:val="B344B81C"/>
    <w:lvl w:ilvl="0" w:tplc="FFFFFFFF">
      <w:start w:val="1"/>
      <w:numFmt w:val="bullet"/>
      <w:lvlText w:val="o"/>
      <w:lvlJc w:val="left"/>
      <w:pPr>
        <w:ind w:left="1440" w:hanging="360"/>
      </w:pPr>
      <w:rPr>
        <w:rFonts w:ascii="Wingdings" w:hAnsi="Wingdings" w:hint="default"/>
        <w:sz w:val="28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5"/>
  </w:num>
  <w:num w:numId="9">
    <w:abstractNumId w:val="0"/>
  </w:num>
  <w:num w:numId="10">
    <w:abstractNumId w:val="10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noPunctuationKerning/>
  <w:characterSpacingControl w:val="doNotCompress"/>
  <w:compat/>
  <w:rsids>
    <w:rsidRoot w:val="009E01F9"/>
    <w:rsid w:val="00014B1B"/>
    <w:rsid w:val="000248EB"/>
    <w:rsid w:val="00057FBA"/>
    <w:rsid w:val="000A2B9A"/>
    <w:rsid w:val="00121275"/>
    <w:rsid w:val="00137A7E"/>
    <w:rsid w:val="001934B2"/>
    <w:rsid w:val="001C47A5"/>
    <w:rsid w:val="001D29BB"/>
    <w:rsid w:val="00220813"/>
    <w:rsid w:val="002349F1"/>
    <w:rsid w:val="00235A34"/>
    <w:rsid w:val="00265246"/>
    <w:rsid w:val="00270F99"/>
    <w:rsid w:val="00324658"/>
    <w:rsid w:val="003437E9"/>
    <w:rsid w:val="003535BF"/>
    <w:rsid w:val="00356ADB"/>
    <w:rsid w:val="0038030B"/>
    <w:rsid w:val="003B0F9E"/>
    <w:rsid w:val="003E34D0"/>
    <w:rsid w:val="00420526"/>
    <w:rsid w:val="00427747"/>
    <w:rsid w:val="004325DD"/>
    <w:rsid w:val="00487BD5"/>
    <w:rsid w:val="004959A9"/>
    <w:rsid w:val="004A60DB"/>
    <w:rsid w:val="00505980"/>
    <w:rsid w:val="00517348"/>
    <w:rsid w:val="00531175"/>
    <w:rsid w:val="0055633E"/>
    <w:rsid w:val="005B422E"/>
    <w:rsid w:val="0066513F"/>
    <w:rsid w:val="00682358"/>
    <w:rsid w:val="006A68D2"/>
    <w:rsid w:val="006C1EB4"/>
    <w:rsid w:val="006F3EB9"/>
    <w:rsid w:val="007700E1"/>
    <w:rsid w:val="007B6357"/>
    <w:rsid w:val="007D7C41"/>
    <w:rsid w:val="007F2268"/>
    <w:rsid w:val="008017F6"/>
    <w:rsid w:val="00820DDF"/>
    <w:rsid w:val="00881962"/>
    <w:rsid w:val="008A4F9A"/>
    <w:rsid w:val="008C3FD2"/>
    <w:rsid w:val="009077B7"/>
    <w:rsid w:val="009079FB"/>
    <w:rsid w:val="00953E75"/>
    <w:rsid w:val="00955B44"/>
    <w:rsid w:val="00971178"/>
    <w:rsid w:val="00991016"/>
    <w:rsid w:val="009A3168"/>
    <w:rsid w:val="009D3EB2"/>
    <w:rsid w:val="009E01F9"/>
    <w:rsid w:val="00A27C19"/>
    <w:rsid w:val="00AA761F"/>
    <w:rsid w:val="00B2364F"/>
    <w:rsid w:val="00B3467A"/>
    <w:rsid w:val="00B43403"/>
    <w:rsid w:val="00B4418D"/>
    <w:rsid w:val="00B7026B"/>
    <w:rsid w:val="00BA78EF"/>
    <w:rsid w:val="00BC15BC"/>
    <w:rsid w:val="00BF43C8"/>
    <w:rsid w:val="00C414A0"/>
    <w:rsid w:val="00C644F0"/>
    <w:rsid w:val="00CD0B85"/>
    <w:rsid w:val="00CD3D6A"/>
    <w:rsid w:val="00D021E6"/>
    <w:rsid w:val="00D02D08"/>
    <w:rsid w:val="00D22A5C"/>
    <w:rsid w:val="00D3631E"/>
    <w:rsid w:val="00D60FD8"/>
    <w:rsid w:val="00DB7222"/>
    <w:rsid w:val="00E440D2"/>
    <w:rsid w:val="00E6235A"/>
    <w:rsid w:val="00E76D61"/>
    <w:rsid w:val="00E80CCC"/>
    <w:rsid w:val="00E85E10"/>
    <w:rsid w:val="00EE4BC4"/>
    <w:rsid w:val="00EF0365"/>
    <w:rsid w:val="00F508F2"/>
    <w:rsid w:val="00F646C8"/>
    <w:rsid w:val="00FC1BF1"/>
    <w:rsid w:val="00FC2ABB"/>
    <w:rsid w:val="00FC6C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2B9A"/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017F6"/>
    <w:pPr>
      <w:keepNext/>
      <w:tabs>
        <w:tab w:val="num" w:pos="0"/>
        <w:tab w:val="left" w:pos="3696"/>
        <w:tab w:val="left" w:pos="6464"/>
        <w:tab w:val="left" w:pos="7984"/>
      </w:tabs>
      <w:suppressAutoHyphens/>
      <w:jc w:val="center"/>
      <w:outlineLvl w:val="3"/>
    </w:pPr>
  </w:style>
  <w:style w:type="paragraph" w:styleId="Titolo7">
    <w:name w:val="heading 7"/>
    <w:basedOn w:val="Normale"/>
    <w:next w:val="Normale"/>
    <w:link w:val="Titolo7Carattere"/>
    <w:uiPriority w:val="99"/>
    <w:qFormat/>
    <w:rsid w:val="008017F6"/>
    <w:pPr>
      <w:keepNext/>
      <w:tabs>
        <w:tab w:val="num" w:pos="0"/>
      </w:tabs>
      <w:suppressAutoHyphens/>
      <w:jc w:val="both"/>
      <w:outlineLvl w:val="6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8017F6"/>
    <w:rPr>
      <w:rFonts w:cs="Times New Roman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8017F6"/>
    <w:rPr>
      <w:rFonts w:cs="Times New Roman"/>
      <w:b/>
      <w:sz w:val="24"/>
      <w:szCs w:val="24"/>
    </w:rPr>
  </w:style>
  <w:style w:type="paragraph" w:styleId="NormaleWeb">
    <w:name w:val="Normal (Web)"/>
    <w:basedOn w:val="Normale"/>
    <w:uiPriority w:val="99"/>
    <w:semiHidden/>
    <w:rsid w:val="000A2B9A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rsid w:val="009E01F9"/>
    <w:pPr>
      <w:tabs>
        <w:tab w:val="center" w:pos="4819"/>
        <w:tab w:val="right" w:pos="9638"/>
      </w:tabs>
    </w:pPr>
    <w:rPr>
      <w:rFonts w:ascii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E01F9"/>
    <w:rPr>
      <w:rFonts w:ascii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1934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934B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700E1"/>
    <w:rPr>
      <w:rFonts w:cs="Times New Roman"/>
      <w:color w:val="808080"/>
    </w:rPr>
  </w:style>
  <w:style w:type="paragraph" w:customStyle="1" w:styleId="Default">
    <w:name w:val="Default"/>
    <w:uiPriority w:val="99"/>
    <w:rsid w:val="0026524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Collegamentoipertestuale">
    <w:name w:val="Hyperlink"/>
    <w:uiPriority w:val="99"/>
    <w:semiHidden/>
    <w:unhideWhenUsed/>
    <w:rsid w:val="00D02D08"/>
    <w:rPr>
      <w:rFonts w:ascii="Times New Roman" w:hAnsi="Times New Roman" w:cs="Times New Roman" w:hint="default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A2B9A"/>
    <w:rPr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017F6"/>
    <w:pPr>
      <w:keepNext/>
      <w:tabs>
        <w:tab w:val="num" w:pos="0"/>
        <w:tab w:val="left" w:pos="3696"/>
        <w:tab w:val="left" w:pos="6464"/>
        <w:tab w:val="left" w:pos="7984"/>
      </w:tabs>
      <w:suppressAutoHyphens/>
      <w:jc w:val="center"/>
      <w:outlineLvl w:val="3"/>
    </w:pPr>
  </w:style>
  <w:style w:type="paragraph" w:styleId="Titolo7">
    <w:name w:val="heading 7"/>
    <w:basedOn w:val="Normale"/>
    <w:next w:val="Normale"/>
    <w:link w:val="Titolo7Carattere"/>
    <w:uiPriority w:val="99"/>
    <w:qFormat/>
    <w:rsid w:val="008017F6"/>
    <w:pPr>
      <w:keepNext/>
      <w:tabs>
        <w:tab w:val="num" w:pos="0"/>
      </w:tabs>
      <w:suppressAutoHyphens/>
      <w:jc w:val="both"/>
      <w:outlineLvl w:val="6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uiPriority w:val="99"/>
    <w:locked/>
    <w:rsid w:val="008017F6"/>
    <w:rPr>
      <w:rFonts w:cs="Times New Roman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locked/>
    <w:rsid w:val="008017F6"/>
    <w:rPr>
      <w:rFonts w:cs="Times New Roman"/>
      <w:b/>
      <w:sz w:val="24"/>
      <w:szCs w:val="24"/>
    </w:rPr>
  </w:style>
  <w:style w:type="paragraph" w:styleId="NormaleWeb">
    <w:name w:val="Normal (Web)"/>
    <w:basedOn w:val="Normale"/>
    <w:uiPriority w:val="99"/>
    <w:semiHidden/>
    <w:rsid w:val="000A2B9A"/>
    <w:pPr>
      <w:spacing w:before="100" w:beforeAutospacing="1" w:after="100" w:afterAutospacing="1"/>
    </w:pPr>
  </w:style>
  <w:style w:type="paragraph" w:styleId="Intestazione">
    <w:name w:val="header"/>
    <w:basedOn w:val="Normale"/>
    <w:link w:val="IntestazioneCarattere"/>
    <w:uiPriority w:val="99"/>
    <w:rsid w:val="009E01F9"/>
    <w:pPr>
      <w:tabs>
        <w:tab w:val="center" w:pos="4819"/>
        <w:tab w:val="right" w:pos="9638"/>
      </w:tabs>
    </w:pPr>
    <w:rPr>
      <w:rFonts w:ascii="Calibri" w:hAnsi="Calibr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9E01F9"/>
    <w:rPr>
      <w:rFonts w:ascii="Calibri" w:hAnsi="Calibri" w:cs="Times New Roman"/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1934B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934B2"/>
    <w:rPr>
      <w:rFonts w:ascii="Tahoma" w:hAnsi="Tahoma" w:cs="Tahoma"/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7700E1"/>
    <w:rPr>
      <w:rFonts w:cs="Times New Roman"/>
      <w:color w:val="808080"/>
    </w:rPr>
  </w:style>
  <w:style w:type="paragraph" w:customStyle="1" w:styleId="Default">
    <w:name w:val="Default"/>
    <w:uiPriority w:val="99"/>
    <w:rsid w:val="00265246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Collegamentoipertestuale">
    <w:name w:val="Hyperlink"/>
    <w:uiPriority w:val="99"/>
    <w:semiHidden/>
    <w:unhideWhenUsed/>
    <w:rsid w:val="00D02D08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4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hyperlink" Target="mailto:fgpc15000c@pec.istruzione.it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gpc15000c@istruzione.it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isbonghi-rosmini.edu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DIDATTICO PERSONALIZZATO ANNO SCOLASTICO 2011/2012</vt:lpstr>
    </vt:vector>
  </TitlesOfParts>
  <Company/>
  <LinksUpToDate>false</LinksUpToDate>
  <CharactersWithSpaces>8375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DIDATTICO PERSONALIZZATO ANNO SCOLASTICO 2011/2012</dc:title>
  <dc:creator>rino2</dc:creator>
  <cp:lastModifiedBy>AMMINISTRATORE</cp:lastModifiedBy>
  <cp:revision>8</cp:revision>
  <cp:lastPrinted>2011-11-14T10:14:00Z</cp:lastPrinted>
  <dcterms:created xsi:type="dcterms:W3CDTF">2015-09-30T16:29:00Z</dcterms:created>
  <dcterms:modified xsi:type="dcterms:W3CDTF">2019-10-14T06:42:00Z</dcterms:modified>
</cp:coreProperties>
</file>